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</w:rPr>
        <w:t>Сюжетно-ролевая игра как ведущая деятельность дошкольников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Дошкольное детство – период развития ребенка, который длится с трех лет до шести-семи лет. На этом этапе активно формируется психика, развивается внутренняя регуляция поведения. Психические процессы проявляются в воображении ребенка, его произвольном поведении, отношениях с окружающими людьми.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Дети дошкольного возраста воспринимают окружающую действительность со свойственной им непосредственностью и живым интересом. Они всегда готовы к открытиям, без устали познают и пробуют что-то новое.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Они постоянно в движении: что-то ищут, перекладывают, строят, ломают. Они радуются и злятся, ссорятся и мирятся. Задача взрослых – помочь ребенку сориентироваться в потоке новой информации, задать правильный вектор развития.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Лучше всего дети усваивают информацию, которая им по-настоящему интересна. Когда ребенок чем-либо увлечен, он получает дополнительный импульс для развития, быстрее и легче запоминает новые сведения.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Создать этот импульс помогает игра. Она позволяет ребенку лучше понять взаимоотношения взрослых, проявляет и формирует определенные свойства личности.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Детская игра должна быть ориентирована на развитие, а игровые элементы сочетаться с обучением. Определим основные принципы игры: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тесная связь игры с обучением;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поэтапное усложнение условий игры и обучающего процесса;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неразрывная связь между обучающими и воспитательными факторами;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активизация познавательной деятельности ребенка при выполнении новых заданий;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взаимозависимость между познавательной деятельностью ребенка и пространством вокруг него;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постепенное увеличение интенсивности познавательной деятельности.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Соблюдение перечисленных принципов позволяет создать условия для формирования у детей первоначальных норм самоконтроля и самооценки, которые чрезвычайно важны для становления ребенка, его учебной деятельности и взаимоотношений со сверстниками.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Научиться взаимодействовать со сверстниками и взрослыми ребенку помогают сюжетно-ролевые игры. В ходе такой игры дети примеряют на себя различные роли, действуя в воображаемых игровых обстоятельствах, моделируют поведение </w:t>
      </w:r>
      <w:r>
        <w:rPr>
          <w:rFonts w:ascii="Arial" w:hAnsi="Arial" w:cs="Arial"/>
          <w:color w:val="000000"/>
          <w:sz w:val="23"/>
          <w:szCs w:val="23"/>
        </w:rPr>
        <w:lastRenderedPageBreak/>
        <w:t xml:space="preserve">взрослых и их отношения. В таких играх способности ребенка развиваются гораздо активнее, чем на занятиях со специалистами или при общении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со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взрослыми.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Во время сюжетно-ролевых игр формируются психические качества и свойства личности ребенка, его произвольное поведение и другие психические процессы различных уровней. Исполняя свою роль, ребенок фокусируется на ней, учится контролировать свои импульсивные действия и сиюминутные желания. Также он легче концентрируется и больше запоминает по сравнению с ситуациями, когда ему дает указания взрослый, ведь в игре у ребенка появляется сознательная цель.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Игра позволяет развивать мыслительные процессы дошкольников. В игре дети используют предметы, заменяющие реальные объекты, – предметы-заместители, которые служат опорой для мышления. Сначала ребенок применяет их в условном, воображаемом, пространстве. Затем игровые действия постепенно переходят из внешнего плана во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внутренний</w:t>
      </w:r>
      <w:proofErr w:type="gramEnd"/>
      <w:r>
        <w:rPr>
          <w:rFonts w:ascii="Arial" w:hAnsi="Arial" w:cs="Arial"/>
          <w:color w:val="000000"/>
          <w:sz w:val="23"/>
          <w:szCs w:val="23"/>
        </w:rPr>
        <w:t>. Ребенок может мысленно воссоздать сюжет игры – он учится оперировать образами и представлениями.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Когда дошкольники исполняют различные роли, у них появляется возможность увидеть мир глазами других людей, открыть для себя новые свойства предметов. Дети могут посмотреть на предметы и ситуации под разными углами, что выводит их мыслительные процессы на качественно новый уровень.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Сюжетно-ролевые игры важны и для развития воображения. Ведь для взаимодействия с участниками игры ребенку нужно представить определенную ситуацию и героя, роль которого он исполняет; вообразить, что реальные объекты и предметы – это нечто иное, необходимое в игровых обстоятельствах. Благодаря такой деятельности у ребенка развивается творческое воображение.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Еще один аспект игры – общение детей друг с другом, во время которого ребенок учится считаться с чужим мнением, согласовывать свои действия с действиями других участников, понимать и поддерживать их. В процессе игры коммуникация дошкольников становится намного активнее.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Все перечисленные факты доказывают, что сюжетно-ролевые игры занимают ведущее положение среди различных видов деятельности детей дошкольного возраста. По наблюдениям педагогов и психологов, в наше время существует тенденция к снижению интереса к ролевым играм у детей дошкольного возраста.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</w:rPr>
        <w:t>Ключевые понятия сюжетно-ролевой игры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Основа любой ролевой игры – это </w:t>
      </w:r>
      <w:r>
        <w:rPr>
          <w:rFonts w:ascii="Arial" w:hAnsi="Arial" w:cs="Arial"/>
          <w:i/>
          <w:iCs/>
          <w:color w:val="000000"/>
          <w:sz w:val="23"/>
          <w:szCs w:val="23"/>
        </w:rPr>
        <w:t>роли</w:t>
      </w:r>
      <w:r>
        <w:rPr>
          <w:rFonts w:ascii="Arial" w:hAnsi="Arial" w:cs="Arial"/>
          <w:color w:val="000000"/>
          <w:sz w:val="23"/>
          <w:szCs w:val="23"/>
        </w:rPr>
        <w:t>, которые исполняют ее участники. Играя, дошкольники не просто называют себя в соответствии со своей ролью («я водитель», «я врач»), а стараются перевоплотиться в определенного персонажа, поступать так, как поступает он.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Игровая роль становится главным связующим звеном между детским миром и миром взрослых. Она требует от ребенка конкретных действий и без них невыполнима. Для </w:t>
      </w:r>
      <w:r>
        <w:rPr>
          <w:rFonts w:ascii="Arial" w:hAnsi="Arial" w:cs="Arial"/>
          <w:color w:val="000000"/>
          <w:sz w:val="23"/>
          <w:szCs w:val="23"/>
        </w:rPr>
        <w:lastRenderedPageBreak/>
        <w:t>полноценной игры недостаточно думать, что ты капитан или строитель, нужно показать это на практике: взять в руки воображаемый штурвал и дать команду «Полный вперед!» или построить дом из кубиков.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Помимо игровых ролей, для понимания сути игры важны ее сюжет и содержание.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23"/>
          <w:szCs w:val="23"/>
        </w:rPr>
        <w:t>Сюжет игры</w:t>
      </w:r>
      <w:r>
        <w:rPr>
          <w:rFonts w:ascii="Arial" w:hAnsi="Arial" w:cs="Arial"/>
          <w:color w:val="000000"/>
          <w:sz w:val="23"/>
          <w:szCs w:val="23"/>
        </w:rPr>
        <w:t> – часть объективной реальности, которую дети воссоздают в игре. Это может быть семья, поликлиника, парикмахерская и др.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Сюжеты игр напрямую зависят от обстановки, в которой растет и развивается ребенок. Они меняются по мере того, как он знакомится с миром и приобретает новый опыт.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Сюжеты ролевых игр рождаются из наблюдений детей за взрослыми. Если ребенок мало бывает в обществе, набор сюжетов, которые он использует в игре, сводится к минимуму. Такие дети играют значительно реже своих сверстников с более широким кругозором.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23"/>
          <w:szCs w:val="23"/>
        </w:rPr>
        <w:t>Содержание игры</w:t>
      </w:r>
      <w:r>
        <w:rPr>
          <w:rFonts w:ascii="Arial" w:hAnsi="Arial" w:cs="Arial"/>
          <w:color w:val="000000"/>
          <w:sz w:val="23"/>
          <w:szCs w:val="23"/>
        </w:rPr>
        <w:t> – это характер отношений, который дети считывают, наблюдая за окружающими их взрослыми, и воспроизводят в игре. У разных детей содержание ролевых игр с одним и тем же сюжетом может варьироваться, ведь оно основано на социальном опыте конкретного ребенка. Например, во время игры в семью («дочки-матери») одна девочка, выступающая в роли мамы, будет кормить куклу и читать ей сказки, вторая – делать дочке прически и менять наряды, а третья – ругаться и кричать о том, что ребенок ей постоянно мешает.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По поведению каждой девочки легко понять, как чаще всего ведут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себя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их мамы. Ведь дети впитывают все, что происходит вокруг них, и моделируют отношения взрослых в игре.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Таким образом, сюжеты и содержание ролевых игр определяются обстановкой, в которой растет ребенок, его окружением и знаниями о мире в целом. Все это не только является источников игровых сюжетов, но и находит отражение в процессе игры.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</w:rPr>
        <w:t>Возраст и характер игровых действий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У ребенка в период дошкольного детства характер игровых действий меняется по мере взросления.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</w:rPr>
        <w:t>В 3–4 года</w:t>
      </w:r>
      <w:r>
        <w:rPr>
          <w:rFonts w:ascii="Arial" w:hAnsi="Arial" w:cs="Arial"/>
          <w:color w:val="000000"/>
          <w:sz w:val="23"/>
          <w:szCs w:val="23"/>
        </w:rPr>
        <w:t> ребенок исполняет отдельные игровые действия без обозначения роли. Сюжет игры состоит из двух действий. Погрузиться в игровую реальность и находиться в ней ребенку помогает взрослый.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</w:rPr>
        <w:t>В 4–5 лет</w:t>
      </w:r>
      <w:r>
        <w:rPr>
          <w:rFonts w:ascii="Arial" w:hAnsi="Arial" w:cs="Arial"/>
          <w:color w:val="000000"/>
          <w:sz w:val="23"/>
          <w:szCs w:val="23"/>
        </w:rPr>
        <w:t xml:space="preserve"> ребенок выполняет несколько взаимосвязанных игровых действий, которые соответствуют его роли. Он может назвать свою роль и сменить ее на другую роль во </w:t>
      </w:r>
      <w:r>
        <w:rPr>
          <w:rFonts w:ascii="Arial" w:hAnsi="Arial" w:cs="Arial"/>
          <w:color w:val="000000"/>
          <w:sz w:val="23"/>
          <w:szCs w:val="23"/>
        </w:rPr>
        <w:lastRenderedPageBreak/>
        <w:t>время игры. Ребенок переходит в игровую реальность самостоятельно, без помощи взрослых.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</w:rPr>
        <w:t>В 5–6 лет</w:t>
      </w:r>
      <w:r>
        <w:rPr>
          <w:rFonts w:ascii="Arial" w:hAnsi="Arial" w:cs="Arial"/>
          <w:color w:val="000000"/>
          <w:sz w:val="23"/>
          <w:szCs w:val="23"/>
        </w:rPr>
        <w:t> ребенок выполняет цепочку взаимосвязанных игровых действий, которые отвечают заданному сюжету. Дети распределяют роли до начала игры и затем придерживаются их. В игре явно прослеживаются социальные функции персонажей, которых изображают дети, а также логика поведения взрослых.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</w:rPr>
        <w:t>В 6–7 лет</w:t>
      </w:r>
      <w:r>
        <w:rPr>
          <w:rFonts w:ascii="Arial" w:hAnsi="Arial" w:cs="Arial"/>
          <w:color w:val="000000"/>
          <w:sz w:val="23"/>
          <w:szCs w:val="23"/>
        </w:rPr>
        <w:t> ребенок выполняет множество различных игровых действий, которые отражают поведение людей в реальном мире, хотя в основе игрового сюжета – воображаемые обстоятельства. Также в игровых действиях отчетливо проявляются взаимоотношения в социуме. Например, кто-то из участников игры становится главным, а кто-то – подчиненным, либо они взаимодействуют на равных. Дети оговаривают эти и другие условия игры, а также распределяют роли до ее начала. Затем игра развивается по выбранному сюжету.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</w:rPr>
        <w:t>Условия и способы развития сюжетно-ролевой игры у дошкольников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 организации сюжетно-ролевых игр главные задачи воспитателя: – развивать игру как деятельность и использовать ее воспитательные функции;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вводить в игровую деятельность новые темы, а также углублять их содержание;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прививать детям трудолюбие, сочувствие, умение дружить и помогать друг другу в сложных ситуациях;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во время игры ребенок должен получать позитивный социальный опыт.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Воспитательный эффект игры во многом зависит от того, насколько тщательно она продумана и организована. При хорошей организации игры ее участники концентрируются на своих ролях, активно взаимодействуют, считаются с чужими интересами, помогают друг другу, когда возникают сложности.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 подготовке к игре важно правильно подбирать игровой материал, который должен соотноситься с воспитательными целями, давать импульс к развитию игровой деятельности.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Игрушки и другие материалы для игры необходимо выбирать с учетом тем, рекомендованных специалистами для детей дошкольного возраста, а также ближайшей перспективы их развития. Например, для детей 3–4 лет будут актуальны материалы для разыгрывания самых простых, знакомых им ситуаций (семья, детский сад). А для старших дошкольников за основу для игр можно взять известные им профессии или социальные аспекты.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процессе игры воспитатель должен ею управлять. Среди приемов управления игрой дошкольников можно условно выделить две группы: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– приемы прямого руководства;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приемы косвенного воздействия.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Приемы прямого руководства игрой подразумевают непосредственное вмешательство в ее ход. Например, воспитатель может сам принимать участие в игре, корректировать действия участников, вводить новые правила или предлагать новую тему, но не в ущерб самостоятельности детей.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Приемы косвенного воздействия не требуют непосредственного участия воспитателя в игре. Они призваны расширить кругозор детей, помочь им глубже разобраться в предлагаемой теме, понять социальные отношения, которые отражены в игре.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Перед началом игры воспитатель может заменить часть игрушек, которые использовались ранее, на новые либо изменить обстановку, где происходит игра.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Такие приемы активизируют тягу к познанию и поддерживают интерес детей.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</w:rPr>
        <w:t>Этапы развития сюжетно-ролевой игры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Навыки сюжетно-ролевой игры развиваются, усложняются по мере взросления ребенка. Н. Я.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Михайленко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условно разделяет данный процесс на три этапа.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23"/>
          <w:szCs w:val="23"/>
        </w:rPr>
        <w:t>Первый этап – от 1,5 до 3 лет.</w:t>
      </w:r>
      <w:r>
        <w:rPr>
          <w:rFonts w:ascii="Arial" w:hAnsi="Arial" w:cs="Arial"/>
          <w:color w:val="000000"/>
          <w:sz w:val="23"/>
          <w:szCs w:val="23"/>
        </w:rPr>
        <w:t> На данном этапе особое внимание уделяется предметам-заместителям. Именно они служат стимулом к игре, вокруг них выстраиваются игровые ситуации.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23"/>
          <w:szCs w:val="23"/>
        </w:rPr>
        <w:t>Второй этап – от 3 до 5 лет.</w:t>
      </w:r>
      <w:r>
        <w:rPr>
          <w:rFonts w:ascii="Arial" w:hAnsi="Arial" w:cs="Arial"/>
          <w:color w:val="000000"/>
          <w:sz w:val="23"/>
          <w:szCs w:val="23"/>
        </w:rPr>
        <w:t> В этот период центральное место в игре занимают роли. Дети учатся перевоплощаться, строить отношения в игровом мире в соответствии со своей ролью, менять роли в процессе игры. Развивать эти навыки помогают ролевые диалоги, которые концентрируют внимание ребенка на ролевой речи, а не на условном действии.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23"/>
          <w:szCs w:val="23"/>
        </w:rPr>
        <w:t>Третий этап – от 5 до 7 лет.</w:t>
      </w:r>
      <w:r>
        <w:rPr>
          <w:rFonts w:ascii="Arial" w:hAnsi="Arial" w:cs="Arial"/>
          <w:color w:val="000000"/>
          <w:sz w:val="23"/>
          <w:szCs w:val="23"/>
        </w:rPr>
        <w:t> В этом возрасте дети учатся придумывать новые игровые сюжеты, включать в них различные события, учитывать не только свои, но и чужие игровые замыслы. Такая творческая деятельность способствует развитию речи и воображения детей. Воспитатели могут практиковать ее и в отрыве от игровых действий, только в устной форме.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По мнению Н. Я.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Михайленко</w:t>
      </w:r>
      <w:proofErr w:type="spellEnd"/>
      <w:r>
        <w:rPr>
          <w:rFonts w:ascii="Arial" w:hAnsi="Arial" w:cs="Arial"/>
          <w:color w:val="000000"/>
          <w:sz w:val="23"/>
          <w:szCs w:val="23"/>
        </w:rPr>
        <w:t>, особенность формирования игровых навыков в сюжетно-ролевой игре в том, что взрослый также включается в игру, становиться для ребенка равноправным партнером и частью игровой реальности. Но главным в игровой деятельности остается взаимодействие дошкольника с его сверстниками. Взрослый же направляет их, помогает детям выстраивать отношения, объясняет то, что им не совсем понятно.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</w:rPr>
        <w:t>Методика организации и проведения сюжетно-ролевой игры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 подготовке и реализации сюжетно-ролевой игры необходимо: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1. Выбрать игру в соответствии с воспитательной задачей.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2. Разработать план игры. Важно детально продумать содержание игры, чтобы на всех этапах она была увлекательной, удерживала внимание детей. Также нужно выделить основные игровые роли и подготовить игровые предметы, которые помогут в решении воспитательных задач.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3. Ознакомить детей с планом игры и в процессе беседы с ними доработать его. Задача воспитателя – поддерживать активное обсуждение плана игры и действий всех ее участников.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4. Создать воображаемую ситуацию. Чтобы помочь дошкольникам окунуться в игровую реальность, воспитателю стоит обозначить предметы, которые будут использоваться в игре, назвать их игровые функции. Например, стулья могут служить вагонами, коврик – железной дорогой, гимнастическая палка – шлагбаумом.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5. Распределить игровые роли. При этом важно учитывать пожелания детей, их игровые потребности. В некоторых ситуациях можно разыгрывать роли по очереди, чтобы дать каждому ребенку возможность проявить себя и утвердиться в коллективе.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6. Обеспечить позитивное восприятие игровой ситуации и начать игру. Можно выбрать в коллективе наиболее активных детей, у которых прекрасно развито творческое воображение, и дать им главные роли. Их исполнение поможет увлечь остальных детей, послужит положительным примером. Заинтересовать детей также можно с помощью яркого игрового эпизода, который перед ее началом разыграет группа детей для своих сверстников.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7. Сохранять игровую ситуацию. Для этого нужно соблюдать несколько условий: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подавать детям пример, увлекать их в рамках сюжета игры: использовать характерные фразы, интонацию, жесты (например, для игровой ситуации на корабле подойдут фразы «Право руля!», «Шлюпки на воду!», «Свистать всех наверх!», на которые дети должны реагировать ответными действиями);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обыгрывать любые совместные действия дошкольников;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руководить действиями детей, не выходя за рамки игровой ситуации: давать им различные поручения, хвалить их либо наказывать, соблюдая игровой сюжет;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делить детей на группы и проводить соревнования между ними в процессе игры;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 использовать различные игры на местности с аналогичными игровыми сюжетами, творческие игры.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8. Завершить игру в соответствии с разработанным планом. Окончание игры важно продумать заранее, ведь оно должно подкрепить положительный социальный опыт, полученный в процессе игры, сформировать у детей позитивные эмоции.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В результате правильно проведенной сюжетно-ролевой игры дети развиваются и в духовном, и в социальном плане. Они учатся коллективному мышлению, активно взаимодействуя со сверстниками.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Для детей нет более доступного и интересного вида деятельности, чем сюжетно-ролевая игра. Она помогает дошкольникам наиболее естественным способом осваивать новые знания, приобретать новые навыки. В игре отображаются мыслительные процессы каждого ребенка, его эмоции, воображение, инициативность, коммуникабельность.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Такая форма деятельности, как сюжетно-ролевая игра, может включать большое количество разнообразных методов, с помощью которых формируется личность ребенка, совершенствуются его социальные навыки и духовный мир.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</w:rPr>
        <w:t>Условия развития способностей в дошкольном возрасте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каждом периоде детства создаются особые условия для развития тех или иных способностей ребенка. Особенность дошкольного возраста в том, что в этот период активно формируется большое количество навыков. По мере взросления ребенка можно наблюдать динамику их развития.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Раньше всего проявляются художественные способности: сначала к музыке, позже к рисованию. Когда ребенок становится чуть старше, приходит черед науки. В этой сфере раньше остальных развиваются математические способности.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Важно помнить, что любая способность ребенка формируется в результате его деятельности. Чтобы обнаружить и развить талант ребенка, нужно правильно организовать эту деятельность.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По словам русского педагога и писателя К. Д. Ушинского, «ребенок нуждается в деятельности непрестанно и утомляется не деятельностью, а ее однообразием или односторонностью». Такова детская природа. Ребенку важно предложить разные виды деятельности, не ограничивая его чем-то одним. Это позволит выявить все его таланты и интересы.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Чтобы ребенку был доступен весь спектр занятий, нужно продумать и подготовить предметную среду вокруг него. Ему важно предоставить различные материалы и средства.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Многие дети дошкольного возраста с удовольствием рисуют, любят петь, танцевать, но интерес с этим видам деятельности к концу младшего школьного возраста может снижаться.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Главная причина такого снижения интереса в том, что детей не удовлетворяет результат их деятельности. Они понимают, какими технически совершенными должны быть их навыки, чтобы можно было создать что-либо выдающееся, но достичь такого высокого уровня в своем возрасте не могут.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 xml:space="preserve">Особое внимание следует обратить на одаренных детей. По мнению психолога Н. С.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Лейтеса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, их важнейшие качества –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саморегуляция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и активность. [6]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Для одаренных детей характерны постоянная жажда деятельности, невероятная работоспособность. Взрослые должны поддерживать ее, направлять, предоставлять ребенку все возможности для развития его способностей.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Ребенка нужно научить обозначать цели его деятельности, контролировать свое поведение, управлять им, проявлять волю и преодолевать трудности.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Ребенок должен понять, насколько важно завершать начатые дела, не бросать их, когда возникают сложности, достигать своей цели. Важнейшее качество, которое нужно воспитать у дошкольника, – любовь к труду.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Взрослым необходимо выстраивать взаимодействие с одаренным ребенком с учетом его природных особенностей. Такой ребенок невероятно любопытен, поэтому родителям и педагогам может не нравиться, что он задает слишком много вопросов, затрагивает неудобные для них темы, негативно реагирует, когда они не могут ему что-либо объяснить, не знают чего-то.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Но одаренные дети нуждаются в повышенном внимании. Взрослые для них – важнейший источник знаний, удовлетворения их интереса к окружающему миру.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К тому же отношение взрослых влияет на самооценку ребенка, на то, как он воспринимает свои способности, как оценивает результаты своего труда.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Взрослым нужно относиться терпимо к невероятным идеям, необычным изобретениям ребенка, подробно отвечать на его вопросы, давать возможность развиваться в интересующем деле, помогать справляться с трудностями, не подавляя его самостоятельность.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Но не стоит забывать, что одаренный ребенок остается ребенком. Нужно учитывать его возраст, оставлять ребенку время на обычные детские забавы. Нельзя подталкивать его к опережающему взрослению и исключать из его занятий дошкольные виды деятельности.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Одаренным детям бывает трудно выстраивать отношения не только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со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взрослыми, но и со сверстниками. Им не всегда интересно общаться с одногодками, которых они опережают по умственному развитию, а старшие дети воспринимают их как малышей.</w:t>
      </w:r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Лучший выход из такой ситуации – дать одаренному дошкольнику возможность общаться в среде его одаренных сверстников, которые находятся с ребенком на одном уровне психологического развития.</w:t>
      </w:r>
      <w:proofErr w:type="gramEnd"/>
    </w:p>
    <w:p w:rsidR="00BE3273" w:rsidRDefault="00BE3273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Кроме того, у одаренных детей часто возникают сложности в восприятии себя. Они недоверчивы, относятся ко всему критически, поэтому часто испытывают тревогу. У таких детей завышенные требования к себе, к результатам своей деятельности, и они </w:t>
      </w:r>
      <w:r>
        <w:rPr>
          <w:rFonts w:ascii="Arial" w:hAnsi="Arial" w:cs="Arial"/>
          <w:color w:val="000000"/>
          <w:sz w:val="23"/>
          <w:szCs w:val="23"/>
        </w:rPr>
        <w:lastRenderedPageBreak/>
        <w:t>очень переживают, когда у них что-то не выходит. Их легко ранить любым замечанием.</w:t>
      </w:r>
    </w:p>
    <w:p w:rsidR="00BE3273" w:rsidRDefault="00BE3273" w:rsidP="00BE3273">
      <w:pPr>
        <w:pStyle w:val="a3"/>
        <w:pBdr>
          <w:bottom w:val="single" w:sz="12" w:space="1" w:color="auto"/>
        </w:pBdr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сложные моменты важно прийти ребенку на помощь, найти нужные слова, чтобы он поверил в свои возможности, и вместе с тем сформировать у него объективную оценку себя и результатов своей деятельности.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 xml:space="preserve">Использование игровых технологий как </w:t>
      </w:r>
      <w:proofErr w:type="spellStart"/>
      <w:r w:rsidRPr="004E26E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игротерапевтического</w:t>
      </w:r>
      <w:proofErr w:type="spellEnd"/>
      <w:r w:rsidRPr="004E26E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 xml:space="preserve"> средства у дошкольников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Дошкольный возраст – решающий период в жизни ребенка, во время которого формируется фундамент его психического и физического здоровья. Если у ребенка нет позитивного опыта в общении и разрешении различных социальных конфликтов, а также преодолении неудач, то он просто не сможет стать сильным ни психически, ни физически.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Одним из видов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самотерапии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является игра, при погружении в которую ребенок самостоятельно может справиться с разнообразными проблемами. Психологические механизмы игровой деятельности основываются на фундаментальных потребностях личности в самоутверждении, самовыражении,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саморегулярции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, самореализации и самоопределении.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Применение игры в качестве терапевтического средства базируется на теории игры, авторами которой являются А.Н. Леонтьева, Л.С.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Выготская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, Д.Б.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Эльконин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. Так, по мнению,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Выготского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игра является пространством «внутренней социализации» ребенка и средством усвоения им различных социальных установок.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В своих работах Леонтьев отмечал, что игра предоставляет личности свободу в воображении.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Эльконин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к этому добавлял, что в возрастной периодизации детей особая роль принадлежит ведущей деятельности. При этом для каждого возраста она имеет свое содержание. Во всех ведущих деятельностях возникают и формируются определенные психические новообразования.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Именно игра выступает в качестве ведущего вида деятельности для детей дошкольного возраста. О важности игры и ее использования для коррекционных целей отмечали многие советские исследователи. Например, А.С.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Спиваковская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считала, что основным принципом игровой коррекции является воздействие на ребенка с учетом особенностей конкретной обстановки и контакта.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Суть принципа заключается в следующем: для запуска механизма перестройки поведения детей, которые отличаются робостью в общении, необходимо изменить условия, в которых находится ребенок. Это означает, что требуется появление нежелательных форм поведения.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Л.А. Абрамян при исследовании способов преодоления негативных эмоциональных состояний средствами игры удалось подробно раскрыть процесс перевоплощения как важного условия перестройки эмоционально личностной сферы. По мнению исследователя, во время игры-драматизации ребенок начинает испытывать двойственные переживания. Это означает, что он одновременно «лепит» образ и тем самым преобразует себя, а также смотрит на этот процесс со стороны и радуется происходящим изменениям.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А.И. Захаров считал, что целью коррекции является перенос отрицательных эмоций и качеств ребенка на игровой образ. Детям свойственно наделение персонажей собственными отрицательными эмоциями </w:t>
      </w: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и чертами характера, они также переносят на куклу свои недостатки, которые доставляют ему какие-либо неприятности.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Выделяют три основные функции игровой психотерапии:</w:t>
      </w:r>
    </w:p>
    <w:p w:rsidR="004E26E7" w:rsidRPr="004E26E7" w:rsidRDefault="004E26E7" w:rsidP="004E26E7">
      <w:pPr>
        <w:numPr>
          <w:ilvl w:val="0"/>
          <w:numId w:val="1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терапевтическая. Терапевтические игры организуются для устранения аффективных препятствий в межличностных отношениях;</w:t>
      </w:r>
    </w:p>
    <w:p w:rsidR="004E26E7" w:rsidRPr="004E26E7" w:rsidRDefault="004E26E7" w:rsidP="004E26E7">
      <w:pPr>
        <w:numPr>
          <w:ilvl w:val="0"/>
          <w:numId w:val="1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обучающая. Благодаря таким играм обеспечивается социализация и более адекватная адаптация детей к реальной жизни;</w:t>
      </w:r>
    </w:p>
    <w:p w:rsidR="004E26E7" w:rsidRPr="004E26E7" w:rsidRDefault="004E26E7" w:rsidP="004E26E7">
      <w:pPr>
        <w:numPr>
          <w:ilvl w:val="0"/>
          <w:numId w:val="1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диагностическая. Такие игры направлены на выявление различных психических отклонений.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Содержание детских игр постоянно развивается. Постепенно наблюдается переход от игр, в которых доминирует предметная деятельность, к играм, где уже в качестве основного содержания выступает подчинение правилам общественного поведения, а также выстраивание отношений между людьми.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Целевые ориентиры применения игровых технологий.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Выделяют следующие ориентиры: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1) Дидактические. Они направлены на решение следующих задач:</w:t>
      </w:r>
    </w:p>
    <w:p w:rsidR="004E26E7" w:rsidRPr="004E26E7" w:rsidRDefault="004E26E7" w:rsidP="004E26E7">
      <w:pPr>
        <w:numPr>
          <w:ilvl w:val="0"/>
          <w:numId w:val="2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расширение кругозора и познавательной деятельности;</w:t>
      </w:r>
    </w:p>
    <w:p w:rsidR="004E26E7" w:rsidRPr="004E26E7" w:rsidRDefault="004E26E7" w:rsidP="004E26E7">
      <w:pPr>
        <w:numPr>
          <w:ilvl w:val="0"/>
          <w:numId w:val="2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формирование определенных навыков и умений, которые могут потребоваться детям в практической деятельности;</w:t>
      </w:r>
    </w:p>
    <w:p w:rsidR="004E26E7" w:rsidRPr="004E26E7" w:rsidRDefault="004E26E7" w:rsidP="004E26E7">
      <w:pPr>
        <w:numPr>
          <w:ilvl w:val="0"/>
          <w:numId w:val="2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развитие у детей трудовых навыков,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общеучебных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умений и навыков.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2) Воспитывающие. К ним относятся:</w:t>
      </w:r>
    </w:p>
    <w:p w:rsidR="004E26E7" w:rsidRPr="004E26E7" w:rsidRDefault="004E26E7" w:rsidP="004E26E7">
      <w:pPr>
        <w:numPr>
          <w:ilvl w:val="0"/>
          <w:numId w:val="3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формирование различных подходов, мировоззренческих и эстетических установок;</w:t>
      </w:r>
    </w:p>
    <w:p w:rsidR="004E26E7" w:rsidRPr="004E26E7" w:rsidRDefault="004E26E7" w:rsidP="004E26E7">
      <w:pPr>
        <w:numPr>
          <w:ilvl w:val="0"/>
          <w:numId w:val="3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воспитание у детей самостоятельности и воли;</w:t>
      </w:r>
    </w:p>
    <w:p w:rsidR="004E26E7" w:rsidRPr="004E26E7" w:rsidRDefault="004E26E7" w:rsidP="004E26E7">
      <w:pPr>
        <w:numPr>
          <w:ilvl w:val="0"/>
          <w:numId w:val="3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развитие чувства коллективизма,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коммуникативности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, сотрудничества.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3) Развивающие. Они решают следующие задачи:</w:t>
      </w:r>
    </w:p>
    <w:p w:rsidR="004E26E7" w:rsidRPr="004E26E7" w:rsidRDefault="004E26E7" w:rsidP="004E26E7">
      <w:pPr>
        <w:numPr>
          <w:ilvl w:val="0"/>
          <w:numId w:val="4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развитие речи, памяти, мышления, внимания;</w:t>
      </w:r>
    </w:p>
    <w:p w:rsidR="004E26E7" w:rsidRPr="004E26E7" w:rsidRDefault="004E26E7" w:rsidP="004E26E7">
      <w:pPr>
        <w:numPr>
          <w:ilvl w:val="0"/>
          <w:numId w:val="4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развитие умений находить аналогии, делать сравнения и сопоставления;</w:t>
      </w:r>
    </w:p>
    <w:p w:rsidR="004E26E7" w:rsidRPr="004E26E7" w:rsidRDefault="004E26E7" w:rsidP="004E26E7">
      <w:pPr>
        <w:numPr>
          <w:ilvl w:val="0"/>
          <w:numId w:val="4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развитие фантазии, воображения и творческих способностей;</w:t>
      </w:r>
    </w:p>
    <w:p w:rsidR="004E26E7" w:rsidRPr="004E26E7" w:rsidRDefault="004E26E7" w:rsidP="004E26E7">
      <w:pPr>
        <w:numPr>
          <w:ilvl w:val="0"/>
          <w:numId w:val="4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развитие мотивации учебной деятельности и умений находить оптимальные решения в различных жизненных ситуациях.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4) Социализирующие. К ним относятся:</w:t>
      </w:r>
    </w:p>
    <w:p w:rsidR="004E26E7" w:rsidRPr="004E26E7" w:rsidRDefault="004E26E7" w:rsidP="004E26E7">
      <w:pPr>
        <w:numPr>
          <w:ilvl w:val="0"/>
          <w:numId w:val="5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адаптация детей к условиям окружающей их среды;</w:t>
      </w:r>
    </w:p>
    <w:p w:rsidR="004E26E7" w:rsidRPr="004E26E7" w:rsidRDefault="004E26E7" w:rsidP="004E26E7">
      <w:pPr>
        <w:numPr>
          <w:ilvl w:val="0"/>
          <w:numId w:val="5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приобщение к нормам и ценностям общества;</w:t>
      </w:r>
    </w:p>
    <w:p w:rsidR="004E26E7" w:rsidRPr="004E26E7" w:rsidRDefault="004E26E7" w:rsidP="004E26E7">
      <w:pPr>
        <w:numPr>
          <w:ilvl w:val="0"/>
          <w:numId w:val="5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проведение психотерапии;</w:t>
      </w:r>
    </w:p>
    <w:p w:rsidR="004E26E7" w:rsidRPr="004E26E7" w:rsidRDefault="004E26E7" w:rsidP="004E26E7">
      <w:pPr>
        <w:numPr>
          <w:ilvl w:val="0"/>
          <w:numId w:val="5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обучение общению;</w:t>
      </w:r>
    </w:p>
    <w:p w:rsidR="004E26E7" w:rsidRPr="004E26E7" w:rsidRDefault="004E26E7" w:rsidP="004E26E7">
      <w:pPr>
        <w:numPr>
          <w:ilvl w:val="0"/>
          <w:numId w:val="5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стрессовый контроль.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 структуру игры включают следующие процессы:</w:t>
      </w:r>
    </w:p>
    <w:p w:rsidR="004E26E7" w:rsidRPr="004E26E7" w:rsidRDefault="004E26E7" w:rsidP="004E26E7">
      <w:pPr>
        <w:numPr>
          <w:ilvl w:val="0"/>
          <w:numId w:val="6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роли, которые на себя берут играющие;</w:t>
      </w:r>
    </w:p>
    <w:p w:rsidR="004E26E7" w:rsidRPr="004E26E7" w:rsidRDefault="004E26E7" w:rsidP="004E26E7">
      <w:pPr>
        <w:numPr>
          <w:ilvl w:val="0"/>
          <w:numId w:val="6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игровое употребление предметов, в том числе замещение реальных предметов </w:t>
      </w:r>
      <w:proofErr w:type="gram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игровыми</w:t>
      </w:r>
      <w:proofErr w:type="gram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;</w:t>
      </w:r>
    </w:p>
    <w:p w:rsidR="004E26E7" w:rsidRPr="004E26E7" w:rsidRDefault="004E26E7" w:rsidP="004E26E7">
      <w:pPr>
        <w:numPr>
          <w:ilvl w:val="0"/>
          <w:numId w:val="6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игровые действия как средства реализации выбранных ролей;</w:t>
      </w:r>
    </w:p>
    <w:p w:rsidR="004E26E7" w:rsidRPr="004E26E7" w:rsidRDefault="004E26E7" w:rsidP="004E26E7">
      <w:pPr>
        <w:numPr>
          <w:ilvl w:val="0"/>
          <w:numId w:val="6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выстраивание реальных отношений между игроками;</w:t>
      </w:r>
    </w:p>
    <w:p w:rsidR="004E26E7" w:rsidRPr="004E26E7" w:rsidRDefault="004E26E7" w:rsidP="004E26E7">
      <w:pPr>
        <w:numPr>
          <w:ilvl w:val="0"/>
          <w:numId w:val="6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сюжет (содержание), под которым понимается область действительности, условно воспроизводимая в ходе игры.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Роль – это единица игры и одновременно центральный момент, который объединяет все ее аспекты. В качестве сюжета игры выступает воспроизводимая в ней область действительности. Под содержанием игры понимается то, что воспроизводится детьми в качестве основного момента деятельности и отношений между взрослыми в их взрослой жизни. За счет этого во время игры осуществляется формирование произвольного поведения ребенка, а также его социализация.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Игротерапия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применяется и в индивидуальной, и в групповой форме. Групповая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игротерапия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используется в тех случаях, когда у ребенка присутствует потребность в общении. Если такая потребность уже сформирована, то оптимальный вариант – индивидуальная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игротерапия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В качестве противопоказания для индивидуальной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игротерапии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часто является сверхглубокая степень умственной отсталости ребенка. Для групповых форм противопоказаниями выступают:</w:t>
      </w:r>
    </w:p>
    <w:p w:rsidR="004E26E7" w:rsidRPr="004E26E7" w:rsidRDefault="004E26E7" w:rsidP="004E26E7">
      <w:pPr>
        <w:numPr>
          <w:ilvl w:val="0"/>
          <w:numId w:val="7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наличие ярко выраженной детской ревности, что проявляется в виде конкуренции со сверстниками;</w:t>
      </w:r>
    </w:p>
    <w:p w:rsidR="004E26E7" w:rsidRPr="004E26E7" w:rsidRDefault="004E26E7" w:rsidP="004E26E7">
      <w:pPr>
        <w:numPr>
          <w:ilvl w:val="0"/>
          <w:numId w:val="7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повышенная агрессивность;</w:t>
      </w:r>
    </w:p>
    <w:p w:rsidR="004E26E7" w:rsidRPr="004E26E7" w:rsidRDefault="004E26E7" w:rsidP="004E26E7">
      <w:pPr>
        <w:numPr>
          <w:ilvl w:val="0"/>
          <w:numId w:val="7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ярко выраженное асоциальное поведение, что может представлять реальную угрозу для других участников игры;</w:t>
      </w:r>
    </w:p>
    <w:p w:rsidR="004E26E7" w:rsidRPr="004E26E7" w:rsidRDefault="004E26E7" w:rsidP="004E26E7">
      <w:pPr>
        <w:numPr>
          <w:ilvl w:val="0"/>
          <w:numId w:val="7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нахождение в состоянии стресса.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Однако в любом случае </w:t>
      </w:r>
      <w:proofErr w:type="gram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перед</w:t>
      </w:r>
      <w:proofErr w:type="gram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групповой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игротерапией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должна использоваться индивидуальная форма, которая позволяет снять острую симптоматику и подготовить ребенка к дальнейшей работе в группе.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Групповая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игротерапия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– это психологический и социальный процесс, во время которого дети естественным образом контактируют друг с другом, приобретают новые </w:t>
      </w:r>
      <w:proofErr w:type="gram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знания</w:t>
      </w:r>
      <w:proofErr w:type="gram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как о себе, так и о других детях. Такой подход признан эффективным средством воспитания и часто используется для профилактики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психоэмоциональных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нарушений личности.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С помощью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игротерапии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решаются следующие задачи:</w:t>
      </w:r>
    </w:p>
    <w:p w:rsidR="004E26E7" w:rsidRPr="004E26E7" w:rsidRDefault="004E26E7" w:rsidP="004E26E7">
      <w:pPr>
        <w:numPr>
          <w:ilvl w:val="0"/>
          <w:numId w:val="8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оказание помощи ребенку в осознании им его реального «Я»;</w:t>
      </w:r>
    </w:p>
    <w:p w:rsidR="004E26E7" w:rsidRPr="004E26E7" w:rsidRDefault="004E26E7" w:rsidP="004E26E7">
      <w:pPr>
        <w:numPr>
          <w:ilvl w:val="0"/>
          <w:numId w:val="8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повышение самооценки ребенка;</w:t>
      </w:r>
    </w:p>
    <w:p w:rsidR="004E26E7" w:rsidRPr="004E26E7" w:rsidRDefault="004E26E7" w:rsidP="004E26E7">
      <w:pPr>
        <w:numPr>
          <w:ilvl w:val="0"/>
          <w:numId w:val="8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развитие его потенциальных возможностей;</w:t>
      </w:r>
    </w:p>
    <w:p w:rsidR="004E26E7" w:rsidRPr="004E26E7" w:rsidRDefault="004E26E7" w:rsidP="004E26E7">
      <w:pPr>
        <w:numPr>
          <w:ilvl w:val="0"/>
          <w:numId w:val="8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обучение реагированию на внутренние конфликты, страхи, агрессивные тенденции;</w:t>
      </w:r>
    </w:p>
    <w:p w:rsidR="004E26E7" w:rsidRPr="004E26E7" w:rsidRDefault="004E26E7" w:rsidP="004E26E7">
      <w:pPr>
        <w:numPr>
          <w:ilvl w:val="0"/>
          <w:numId w:val="8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уменьшение беспокойства и чувства вины.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При общении дети помогают друг другу распределять ответственность за построение межличностных отношений, приобретают опыт выстраивания контактов с другими людьми.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Для оценки уровня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сформированности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социально-коммуникативных навыков у дошкольников, умений межличностного общения применяются следующие критерии: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1) Умения межличностного общения (начиная с младшего возраста):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– применение различных этикетных речевых формул, например, приветствие, прощание. Используются как по инициативе взрослого, так и ребенка;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– выражение настроения;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– различные способы установления контакта (по фамилии, имени, другим словом, зрительное общение, тактильные контакт);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– поведение в разговоре. Обращается внимание </w:t>
      </w:r>
      <w:proofErr w:type="gram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</w:t>
      </w:r>
      <w:proofErr w:type="gram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: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     а) жесты и мимику (развязанные, адекватные, скудные);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     б) расположение партнеров (лицом друг к другу, отвернут от партнера);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     в) тон общения (доброжелательный/недоброжелательный).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2) Умения межличностного общения (начиная со старшего дошкольного возраста):</w:t>
      </w:r>
    </w:p>
    <w:p w:rsidR="004E26E7" w:rsidRPr="004E26E7" w:rsidRDefault="004E26E7" w:rsidP="004E26E7">
      <w:pPr>
        <w:numPr>
          <w:ilvl w:val="0"/>
          <w:numId w:val="9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умение слышать и слушать собеседника (перебивает, не перебивает, </w:t>
      </w:r>
      <w:proofErr w:type="gram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внимательный</w:t>
      </w:r>
      <w:proofErr w:type="gram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/невнимательный);</w:t>
      </w:r>
    </w:p>
    <w:p w:rsidR="004E26E7" w:rsidRPr="004E26E7" w:rsidRDefault="004E26E7" w:rsidP="004E26E7">
      <w:pPr>
        <w:numPr>
          <w:ilvl w:val="0"/>
          <w:numId w:val="9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отношение к неэтичным выражениям собеседника (неприятие, конформное);</w:t>
      </w:r>
    </w:p>
    <w:p w:rsidR="004E26E7" w:rsidRPr="004E26E7" w:rsidRDefault="004E26E7" w:rsidP="004E26E7">
      <w:pPr>
        <w:numPr>
          <w:ilvl w:val="0"/>
          <w:numId w:val="9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контроль собеседника во время разговора (делает замечания, не замечает ошибок, обращение за помощью </w:t>
      </w:r>
      <w:proofErr w:type="gram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ко</w:t>
      </w:r>
      <w:proofErr w:type="gram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взрослым);</w:t>
      </w:r>
    </w:p>
    <w:p w:rsidR="004E26E7" w:rsidRPr="004E26E7" w:rsidRDefault="004E26E7" w:rsidP="004E26E7">
      <w:pPr>
        <w:numPr>
          <w:ilvl w:val="0"/>
          <w:numId w:val="9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понимание эмоционального настроя собеседника и выражение к этому своего отношения (равнодушие, сопереживание).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Для оценки данных умений используется пятибалльная система:</w:t>
      </w:r>
    </w:p>
    <w:p w:rsidR="004E26E7" w:rsidRPr="004E26E7" w:rsidRDefault="004E26E7" w:rsidP="004E26E7">
      <w:pPr>
        <w:numPr>
          <w:ilvl w:val="0"/>
          <w:numId w:val="10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5 баллов – общение в соответствии с нормой;</w:t>
      </w:r>
    </w:p>
    <w:p w:rsidR="004E26E7" w:rsidRPr="004E26E7" w:rsidRDefault="004E26E7" w:rsidP="004E26E7">
      <w:pPr>
        <w:numPr>
          <w:ilvl w:val="0"/>
          <w:numId w:val="10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4 балла – одно отклонение от нормы;</w:t>
      </w:r>
    </w:p>
    <w:p w:rsidR="004E26E7" w:rsidRPr="004E26E7" w:rsidRDefault="004E26E7" w:rsidP="004E26E7">
      <w:pPr>
        <w:numPr>
          <w:ilvl w:val="0"/>
          <w:numId w:val="10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3 балла – два отклонения от нормы;</w:t>
      </w:r>
    </w:p>
    <w:p w:rsidR="004E26E7" w:rsidRPr="004E26E7" w:rsidRDefault="004E26E7" w:rsidP="004E26E7">
      <w:pPr>
        <w:numPr>
          <w:ilvl w:val="0"/>
          <w:numId w:val="10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2 балла – </w:t>
      </w:r>
      <w:proofErr w:type="gram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три и более отклонений</w:t>
      </w:r>
      <w:proofErr w:type="gram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от нормы;</w:t>
      </w:r>
    </w:p>
    <w:p w:rsidR="004E26E7" w:rsidRPr="004E26E7" w:rsidRDefault="004E26E7" w:rsidP="004E26E7">
      <w:pPr>
        <w:numPr>
          <w:ilvl w:val="0"/>
          <w:numId w:val="10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 балл – несоответствие средств общения разработанным нормативным показателям в каждом коммуникативном действии.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Совместная игровая деятельность, которая организуется педагогом, предполагает проведение различных игр: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1) Коммуникативные игры. Во время коммуникативных игр педагог ставит цели по решению ряда задач:</w:t>
      </w:r>
    </w:p>
    <w:p w:rsidR="004E26E7" w:rsidRPr="004E26E7" w:rsidRDefault="004E26E7" w:rsidP="004E26E7">
      <w:pPr>
        <w:numPr>
          <w:ilvl w:val="0"/>
          <w:numId w:val="11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обеспечение понимания ребенком своей уникальности, оказание помощи в преодолении собственной неуверенности, поддержка его положительной самооценки;</w:t>
      </w:r>
    </w:p>
    <w:p w:rsidR="004E26E7" w:rsidRPr="004E26E7" w:rsidRDefault="004E26E7" w:rsidP="004E26E7">
      <w:pPr>
        <w:numPr>
          <w:ilvl w:val="0"/>
          <w:numId w:val="11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формирование этических норм и правил поведения у детей;</w:t>
      </w:r>
    </w:p>
    <w:p w:rsidR="004E26E7" w:rsidRPr="004E26E7" w:rsidRDefault="004E26E7" w:rsidP="004E26E7">
      <w:pPr>
        <w:numPr>
          <w:ilvl w:val="0"/>
          <w:numId w:val="11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осознанное восприятие ребенком своих переживаний, эмоций и чувств.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Проводить коммуникативные игры рекомендуется на ежедневной основе. С младшей группой занятия проводятся в утренние часы, что позволяет сплотить детей и создать положительный настрой на дальнейшую деятельность.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2) Игры с песком. Они положительно влияют на эмоциональное самочувствие детей, так как песок обладает свойством устранять негативную психическую энергию и приводить в нормальное состояние психику человека.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Они развивают:</w:t>
      </w:r>
    </w:p>
    <w:p w:rsidR="004E26E7" w:rsidRPr="004E26E7" w:rsidRDefault="004E26E7" w:rsidP="004E26E7">
      <w:pPr>
        <w:numPr>
          <w:ilvl w:val="0"/>
          <w:numId w:val="12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сенсорные способности;</w:t>
      </w:r>
    </w:p>
    <w:p w:rsidR="004E26E7" w:rsidRPr="004E26E7" w:rsidRDefault="004E26E7" w:rsidP="004E26E7">
      <w:pPr>
        <w:numPr>
          <w:ilvl w:val="0"/>
          <w:numId w:val="12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творческое воображение, нестандартное мышление;</w:t>
      </w:r>
    </w:p>
    <w:p w:rsidR="004E26E7" w:rsidRPr="004E26E7" w:rsidRDefault="004E26E7" w:rsidP="004E26E7">
      <w:pPr>
        <w:numPr>
          <w:ilvl w:val="0"/>
          <w:numId w:val="12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мелкую моторику рук;</w:t>
      </w:r>
    </w:p>
    <w:p w:rsidR="004E26E7" w:rsidRPr="004E26E7" w:rsidRDefault="004E26E7" w:rsidP="004E26E7">
      <w:pPr>
        <w:numPr>
          <w:ilvl w:val="0"/>
          <w:numId w:val="12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процессы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саморегуляции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;</w:t>
      </w:r>
    </w:p>
    <w:p w:rsidR="004E26E7" w:rsidRPr="004E26E7" w:rsidRDefault="004E26E7" w:rsidP="004E26E7">
      <w:pPr>
        <w:numPr>
          <w:ilvl w:val="0"/>
          <w:numId w:val="12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восприятие, память, мышление;</w:t>
      </w:r>
    </w:p>
    <w:p w:rsidR="004E26E7" w:rsidRPr="004E26E7" w:rsidRDefault="004E26E7" w:rsidP="004E26E7">
      <w:pPr>
        <w:numPr>
          <w:ilvl w:val="0"/>
          <w:numId w:val="12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речь;</w:t>
      </w:r>
    </w:p>
    <w:p w:rsidR="004E26E7" w:rsidRPr="004E26E7" w:rsidRDefault="004E26E7" w:rsidP="004E26E7">
      <w:pPr>
        <w:numPr>
          <w:ilvl w:val="0"/>
          <w:numId w:val="12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положительное отношение к себе и окружающим;</w:t>
      </w:r>
    </w:p>
    <w:p w:rsidR="004E26E7" w:rsidRPr="004E26E7" w:rsidRDefault="004E26E7" w:rsidP="004E26E7">
      <w:pPr>
        <w:numPr>
          <w:ilvl w:val="0"/>
          <w:numId w:val="12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гармоничное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психоэмоциональное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состояние, за счет чего осуществляется коррекция страхов, стрессов, волнений, переживаний).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3) Игры-драматизации. Такие игры могут быть различны по организации и задачам:</w:t>
      </w:r>
    </w:p>
    <w:p w:rsidR="004E26E7" w:rsidRPr="004E26E7" w:rsidRDefault="004E26E7" w:rsidP="004E26E7">
      <w:pPr>
        <w:numPr>
          <w:ilvl w:val="0"/>
          <w:numId w:val="13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образно-ролевые игры с куклами либо без них, в которых дети разыгрывают роли через драматизацию;</w:t>
      </w:r>
    </w:p>
    <w:p w:rsidR="004E26E7" w:rsidRPr="004E26E7" w:rsidRDefault="004E26E7" w:rsidP="004E26E7">
      <w:pPr>
        <w:numPr>
          <w:ilvl w:val="0"/>
          <w:numId w:val="13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режиссерские. Первоначально взрослый, а потом уже ребенок создает сцены и театрализованное действие. Для изображения персонажей и их ролей используются средства интонации и мимика. В этот вид игр входят театрализованные (театр игрушек, на катушке, плоскостной) и стендовые игры (стенд-книжка,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фланелеграф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).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Особенность театрализовано-игровой деятельности состоит в том, что она сочетает в себе зачатки ролевой игры и зачатки театрального искусства.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 театрализованных играх сохраняются все характерные признаки ролевых игр:</w:t>
      </w:r>
    </w:p>
    <w:p w:rsidR="004E26E7" w:rsidRPr="004E26E7" w:rsidRDefault="004E26E7" w:rsidP="004E26E7">
      <w:pPr>
        <w:numPr>
          <w:ilvl w:val="0"/>
          <w:numId w:val="14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наличие содержания;</w:t>
      </w:r>
    </w:p>
    <w:p w:rsidR="004E26E7" w:rsidRPr="004E26E7" w:rsidRDefault="004E26E7" w:rsidP="004E26E7">
      <w:pPr>
        <w:numPr>
          <w:ilvl w:val="0"/>
          <w:numId w:val="14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творческий замысел;</w:t>
      </w:r>
    </w:p>
    <w:p w:rsidR="004E26E7" w:rsidRPr="004E26E7" w:rsidRDefault="004E26E7" w:rsidP="004E26E7">
      <w:pPr>
        <w:numPr>
          <w:ilvl w:val="0"/>
          <w:numId w:val="14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роль;</w:t>
      </w:r>
    </w:p>
    <w:p w:rsidR="004E26E7" w:rsidRPr="004E26E7" w:rsidRDefault="004E26E7" w:rsidP="004E26E7">
      <w:pPr>
        <w:numPr>
          <w:ilvl w:val="0"/>
          <w:numId w:val="14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сюжет;</w:t>
      </w:r>
    </w:p>
    <w:p w:rsidR="004E26E7" w:rsidRPr="004E26E7" w:rsidRDefault="004E26E7" w:rsidP="004E26E7">
      <w:pPr>
        <w:numPr>
          <w:ilvl w:val="0"/>
          <w:numId w:val="14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ролевые и организационные действия и отношения.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Театрализованные игры, если их сравнивать с </w:t>
      </w:r>
      <w:proofErr w:type="gram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сюжетно-ролевыми</w:t>
      </w:r>
      <w:proofErr w:type="gram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, всегда развиваются по заранее составленному сценарию. Такие игры также обеспечивают развитие познавательной деятельности и эмоциональной сферы.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 помощью театрализованных игр решаются следующие задачи:</w:t>
      </w:r>
    </w:p>
    <w:p w:rsidR="004E26E7" w:rsidRPr="004E26E7" w:rsidRDefault="004E26E7" w:rsidP="004E26E7">
      <w:pPr>
        <w:numPr>
          <w:ilvl w:val="0"/>
          <w:numId w:val="15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обогащение и укрепление эмоциональных ресурсов и коммуникативных средств, как вербальных, так и невербальных;</w:t>
      </w:r>
    </w:p>
    <w:p w:rsidR="004E26E7" w:rsidRPr="004E26E7" w:rsidRDefault="004E26E7" w:rsidP="004E26E7">
      <w:pPr>
        <w:numPr>
          <w:ilvl w:val="0"/>
          <w:numId w:val="15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развитие у детей познавательных способностей;</w:t>
      </w:r>
    </w:p>
    <w:p w:rsidR="004E26E7" w:rsidRPr="004E26E7" w:rsidRDefault="004E26E7" w:rsidP="004E26E7">
      <w:pPr>
        <w:numPr>
          <w:ilvl w:val="0"/>
          <w:numId w:val="15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совершенствование восприятия (чувственного познания);</w:t>
      </w:r>
    </w:p>
    <w:p w:rsidR="004E26E7" w:rsidRPr="004E26E7" w:rsidRDefault="004E26E7" w:rsidP="004E26E7">
      <w:pPr>
        <w:numPr>
          <w:ilvl w:val="0"/>
          <w:numId w:val="15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развитие воображения;</w:t>
      </w:r>
    </w:p>
    <w:p w:rsidR="004E26E7" w:rsidRPr="004E26E7" w:rsidRDefault="004E26E7" w:rsidP="004E26E7">
      <w:pPr>
        <w:numPr>
          <w:ilvl w:val="0"/>
          <w:numId w:val="15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воспитание волевых качеств;</w:t>
      </w:r>
    </w:p>
    <w:p w:rsidR="004E26E7" w:rsidRPr="004E26E7" w:rsidRDefault="004E26E7" w:rsidP="004E26E7">
      <w:pPr>
        <w:numPr>
          <w:ilvl w:val="0"/>
          <w:numId w:val="15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развитие способности к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саморегуляции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;</w:t>
      </w:r>
    </w:p>
    <w:p w:rsidR="004E26E7" w:rsidRPr="004E26E7" w:rsidRDefault="004E26E7" w:rsidP="004E26E7">
      <w:pPr>
        <w:numPr>
          <w:ilvl w:val="0"/>
          <w:numId w:val="15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совершенствование психомоторики и освобождение от мышечных зажимов;</w:t>
      </w:r>
    </w:p>
    <w:p w:rsidR="004E26E7" w:rsidRPr="004E26E7" w:rsidRDefault="004E26E7" w:rsidP="004E26E7">
      <w:pPr>
        <w:numPr>
          <w:ilvl w:val="0"/>
          <w:numId w:val="15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формирование у детей социальной культуры.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Для использования театрализованных игр ребенка следует соответствующим образом подготовить. Такая работа ведется с младшего возраста, для чего применяются методы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сказкотерапии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и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куклотерапии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. Одновременно дети посещают театры </w:t>
      </w:r>
      <w:proofErr w:type="gram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</w:t>
      </w:r>
      <w:proofErr w:type="gram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взрослыми.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Далее работа уже направлена на обогащение эмоционально-чувственного, художественного опыта, а также совершенствование восприятия и представлений.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На следующем этапе осуществляется формирование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театрализованно-игровой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деятельности, что предполагает осваивание детьми простых элементов интонационно-пластической выразительности образов и сюжета.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Свою эффективность в </w:t>
      </w:r>
      <w:proofErr w:type="gram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театрализованной</w:t>
      </w:r>
      <w:proofErr w:type="gram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игротерапии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доказали:</w:t>
      </w:r>
    </w:p>
    <w:p w:rsidR="004E26E7" w:rsidRPr="004E26E7" w:rsidRDefault="004E26E7" w:rsidP="004E26E7">
      <w:pPr>
        <w:numPr>
          <w:ilvl w:val="0"/>
          <w:numId w:val="16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игры, которые способствуют успокоению и организации детей («Кто за кем?», «Идем за синей птицей»);</w:t>
      </w:r>
    </w:p>
    <w:p w:rsidR="004E26E7" w:rsidRPr="004E26E7" w:rsidRDefault="004E26E7" w:rsidP="004E26E7">
      <w:pPr>
        <w:numPr>
          <w:ilvl w:val="0"/>
          <w:numId w:val="16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игры, направленные на преодоление двигательного автоматизма для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гипе</w:t>
      </w:r>
      <w:proofErr w:type="gram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-</w:t>
      </w:r>
      <w:proofErr w:type="gram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и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гипоактивных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детей («Противоположные движение», «Стоп»);</w:t>
      </w:r>
    </w:p>
    <w:p w:rsidR="004E26E7" w:rsidRPr="004E26E7" w:rsidRDefault="004E26E7" w:rsidP="004E26E7">
      <w:pPr>
        <w:numPr>
          <w:ilvl w:val="0"/>
          <w:numId w:val="16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этюды, задача которых – обеспечение правильного понимания эмоционально-выразительных движений рук и адекватное использование жестов («Заколдованный ребенок», «Вот он какой», «Слушай хлопки»);</w:t>
      </w:r>
    </w:p>
    <w:p w:rsidR="004E26E7" w:rsidRPr="004E26E7" w:rsidRDefault="004E26E7" w:rsidP="004E26E7">
      <w:pPr>
        <w:numPr>
          <w:ilvl w:val="0"/>
          <w:numId w:val="16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этюды, позволяющие расслабить мышцы («Штанга», «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Шалтай-Болтай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», «Тихое озеро»);</w:t>
      </w:r>
    </w:p>
    <w:p w:rsidR="004E26E7" w:rsidRPr="004E26E7" w:rsidRDefault="004E26E7" w:rsidP="004E26E7">
      <w:pPr>
        <w:numPr>
          <w:ilvl w:val="0"/>
          <w:numId w:val="16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этюды, способствующие выражению радости («Вкусные конфеты»), удивления («Удивление»), страха («Гроза»).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Необходимо, чтобы дети могли анализировать свои ощущения эмоционального состояния и поведения в конкретный момент деятельности, что требуется для овладения ими </w:t>
      </w:r>
      <w:proofErr w:type="spell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саморегуляцией</w:t>
      </w:r>
      <w:proofErr w:type="spell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и приобретения умения самостоятельно принимать решения и нести за них ответственность.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Характерная особенность театрализованных игр – наличие литературной или фольклорной основы их содержания, а также наличие зрителей.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Одновременно все перечисленные виды игр позволяют решать целый комплекс задач:</w:t>
      </w:r>
    </w:p>
    <w:p w:rsidR="004E26E7" w:rsidRPr="004E26E7" w:rsidRDefault="004E26E7" w:rsidP="004E26E7">
      <w:pPr>
        <w:numPr>
          <w:ilvl w:val="0"/>
          <w:numId w:val="17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формирование осознанно принятых нравственных мотивов;</w:t>
      </w:r>
    </w:p>
    <w:p w:rsidR="004E26E7" w:rsidRPr="004E26E7" w:rsidRDefault="004E26E7" w:rsidP="004E26E7">
      <w:pPr>
        <w:numPr>
          <w:ilvl w:val="0"/>
          <w:numId w:val="17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формирование адекватного социального поведения;</w:t>
      </w:r>
    </w:p>
    <w:p w:rsidR="004E26E7" w:rsidRPr="004E26E7" w:rsidRDefault="004E26E7" w:rsidP="004E26E7">
      <w:pPr>
        <w:numPr>
          <w:ilvl w:val="0"/>
          <w:numId w:val="17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профилактика и устранение конфликтов;</w:t>
      </w:r>
    </w:p>
    <w:p w:rsidR="004E26E7" w:rsidRPr="004E26E7" w:rsidRDefault="004E26E7" w:rsidP="004E26E7">
      <w:pPr>
        <w:numPr>
          <w:ilvl w:val="0"/>
          <w:numId w:val="17"/>
        </w:numPr>
        <w:shd w:val="clear" w:color="auto" w:fill="FCFCFC"/>
        <w:spacing w:after="6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развитие социальной восприимчивости, что предполагает наличие умений понять и принять мнение окружающих, их стремления и желания;</w:t>
      </w:r>
    </w:p>
    <w:p w:rsidR="004E26E7" w:rsidRPr="004E26E7" w:rsidRDefault="004E26E7" w:rsidP="004E26E7">
      <w:pPr>
        <w:numPr>
          <w:ilvl w:val="0"/>
          <w:numId w:val="17"/>
        </w:numPr>
        <w:shd w:val="clear" w:color="auto" w:fill="FCFCFC"/>
        <w:spacing w:after="0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оказание помощи в понимании таких слов, как дружба, взаимопомощь.</w:t>
      </w:r>
    </w:p>
    <w:p w:rsidR="004E26E7" w:rsidRPr="004E26E7" w:rsidRDefault="004E26E7" w:rsidP="004E26E7">
      <w:pPr>
        <w:shd w:val="clear" w:color="auto" w:fill="FCFCFC"/>
        <w:spacing w:after="100" w:afterAutospacing="1" w:line="312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Игра, несмотря на </w:t>
      </w:r>
      <w:proofErr w:type="gramStart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то</w:t>
      </w:r>
      <w:proofErr w:type="gramEnd"/>
      <w:r w:rsidRPr="004E26E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что является развлечением и отдыхом, способна перерасти в обучение, использоваться в качестве терапии и стать моделью типа человеческих отношений и проявлений в труде.</w:t>
      </w:r>
    </w:p>
    <w:p w:rsidR="004E26E7" w:rsidRDefault="004E26E7" w:rsidP="00BE3273">
      <w:pPr>
        <w:pStyle w:val="a3"/>
        <w:shd w:val="clear" w:color="auto" w:fill="FCFCFC"/>
        <w:spacing w:before="0" w:beforeAutospacing="0" w:line="312" w:lineRule="atLeast"/>
        <w:rPr>
          <w:rFonts w:ascii="Arial" w:hAnsi="Arial" w:cs="Arial"/>
          <w:color w:val="000000"/>
          <w:sz w:val="23"/>
          <w:szCs w:val="23"/>
        </w:rPr>
      </w:pPr>
    </w:p>
    <w:p w:rsidR="0044202E" w:rsidRDefault="0044202E"/>
    <w:sectPr w:rsidR="0044202E" w:rsidSect="0044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147C"/>
    <w:multiLevelType w:val="multilevel"/>
    <w:tmpl w:val="006C9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83F67"/>
    <w:multiLevelType w:val="multilevel"/>
    <w:tmpl w:val="3FB0C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095C4B"/>
    <w:multiLevelType w:val="multilevel"/>
    <w:tmpl w:val="67AE0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CE6399"/>
    <w:multiLevelType w:val="multilevel"/>
    <w:tmpl w:val="4822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BA63A5"/>
    <w:multiLevelType w:val="multilevel"/>
    <w:tmpl w:val="D8E41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5A7924"/>
    <w:multiLevelType w:val="multilevel"/>
    <w:tmpl w:val="564A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9F175C"/>
    <w:multiLevelType w:val="multilevel"/>
    <w:tmpl w:val="98964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4C4528"/>
    <w:multiLevelType w:val="multilevel"/>
    <w:tmpl w:val="C0B4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E24A98"/>
    <w:multiLevelType w:val="multilevel"/>
    <w:tmpl w:val="EDEC0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BA5C7E"/>
    <w:multiLevelType w:val="multilevel"/>
    <w:tmpl w:val="18D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341F3A"/>
    <w:multiLevelType w:val="multilevel"/>
    <w:tmpl w:val="4050C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5C5DA0"/>
    <w:multiLevelType w:val="multilevel"/>
    <w:tmpl w:val="377A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DA36EC"/>
    <w:multiLevelType w:val="multilevel"/>
    <w:tmpl w:val="8E247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0B7599"/>
    <w:multiLevelType w:val="multilevel"/>
    <w:tmpl w:val="6B56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F83EE5"/>
    <w:multiLevelType w:val="multilevel"/>
    <w:tmpl w:val="42307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902EE2"/>
    <w:multiLevelType w:val="multilevel"/>
    <w:tmpl w:val="9CE2F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92672B"/>
    <w:multiLevelType w:val="multilevel"/>
    <w:tmpl w:val="33521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5"/>
  </w:num>
  <w:num w:numId="5">
    <w:abstractNumId w:val="16"/>
  </w:num>
  <w:num w:numId="6">
    <w:abstractNumId w:val="6"/>
  </w:num>
  <w:num w:numId="7">
    <w:abstractNumId w:val="9"/>
  </w:num>
  <w:num w:numId="8">
    <w:abstractNumId w:val="12"/>
  </w:num>
  <w:num w:numId="9">
    <w:abstractNumId w:val="3"/>
  </w:num>
  <w:num w:numId="10">
    <w:abstractNumId w:val="10"/>
  </w:num>
  <w:num w:numId="11">
    <w:abstractNumId w:val="4"/>
  </w:num>
  <w:num w:numId="12">
    <w:abstractNumId w:val="0"/>
  </w:num>
  <w:num w:numId="13">
    <w:abstractNumId w:val="13"/>
  </w:num>
  <w:num w:numId="14">
    <w:abstractNumId w:val="11"/>
  </w:num>
  <w:num w:numId="15">
    <w:abstractNumId w:val="5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73"/>
    <w:rsid w:val="00002CF9"/>
    <w:rsid w:val="00005B25"/>
    <w:rsid w:val="0000722F"/>
    <w:rsid w:val="00011F1C"/>
    <w:rsid w:val="00013F0E"/>
    <w:rsid w:val="00015028"/>
    <w:rsid w:val="000155D6"/>
    <w:rsid w:val="000163B2"/>
    <w:rsid w:val="00021A19"/>
    <w:rsid w:val="00025FB3"/>
    <w:rsid w:val="00027D96"/>
    <w:rsid w:val="000302C9"/>
    <w:rsid w:val="0003077C"/>
    <w:rsid w:val="000319DE"/>
    <w:rsid w:val="000325CC"/>
    <w:rsid w:val="00036526"/>
    <w:rsid w:val="00040F2D"/>
    <w:rsid w:val="000435EC"/>
    <w:rsid w:val="00044D2E"/>
    <w:rsid w:val="000470F5"/>
    <w:rsid w:val="000472A9"/>
    <w:rsid w:val="00047A1A"/>
    <w:rsid w:val="00047AE5"/>
    <w:rsid w:val="00047DB8"/>
    <w:rsid w:val="00050A28"/>
    <w:rsid w:val="000526DC"/>
    <w:rsid w:val="000532BB"/>
    <w:rsid w:val="00054F34"/>
    <w:rsid w:val="00055058"/>
    <w:rsid w:val="00057BB0"/>
    <w:rsid w:val="00061697"/>
    <w:rsid w:val="00062E00"/>
    <w:rsid w:val="0006478F"/>
    <w:rsid w:val="00065932"/>
    <w:rsid w:val="00065A36"/>
    <w:rsid w:val="00066625"/>
    <w:rsid w:val="00066B24"/>
    <w:rsid w:val="00067638"/>
    <w:rsid w:val="0007259B"/>
    <w:rsid w:val="000729E5"/>
    <w:rsid w:val="000730CB"/>
    <w:rsid w:val="000744D8"/>
    <w:rsid w:val="0007578D"/>
    <w:rsid w:val="000769CF"/>
    <w:rsid w:val="00076BC5"/>
    <w:rsid w:val="00077679"/>
    <w:rsid w:val="0008058D"/>
    <w:rsid w:val="000827C0"/>
    <w:rsid w:val="00084AC3"/>
    <w:rsid w:val="000867E3"/>
    <w:rsid w:val="00090051"/>
    <w:rsid w:val="0009310F"/>
    <w:rsid w:val="000A2935"/>
    <w:rsid w:val="000A2D1A"/>
    <w:rsid w:val="000A76CE"/>
    <w:rsid w:val="000B3E5C"/>
    <w:rsid w:val="000B459E"/>
    <w:rsid w:val="000B47E0"/>
    <w:rsid w:val="000B6C22"/>
    <w:rsid w:val="000C2312"/>
    <w:rsid w:val="000C31D6"/>
    <w:rsid w:val="000C7E56"/>
    <w:rsid w:val="000D0493"/>
    <w:rsid w:val="000D0528"/>
    <w:rsid w:val="000D3CA8"/>
    <w:rsid w:val="000D5066"/>
    <w:rsid w:val="000E37C4"/>
    <w:rsid w:val="000E3E4D"/>
    <w:rsid w:val="000E6011"/>
    <w:rsid w:val="000E77DF"/>
    <w:rsid w:val="000F2F92"/>
    <w:rsid w:val="000F3375"/>
    <w:rsid w:val="000F3680"/>
    <w:rsid w:val="000F46CF"/>
    <w:rsid w:val="000F612C"/>
    <w:rsid w:val="00101100"/>
    <w:rsid w:val="00103DD6"/>
    <w:rsid w:val="00104775"/>
    <w:rsid w:val="00107062"/>
    <w:rsid w:val="00110D0A"/>
    <w:rsid w:val="001126BC"/>
    <w:rsid w:val="00115C8A"/>
    <w:rsid w:val="00116016"/>
    <w:rsid w:val="00121629"/>
    <w:rsid w:val="00123261"/>
    <w:rsid w:val="00124B8D"/>
    <w:rsid w:val="001266C7"/>
    <w:rsid w:val="00127F2F"/>
    <w:rsid w:val="00131DFB"/>
    <w:rsid w:val="00133690"/>
    <w:rsid w:val="0013456F"/>
    <w:rsid w:val="0013556C"/>
    <w:rsid w:val="00136FF0"/>
    <w:rsid w:val="001413C6"/>
    <w:rsid w:val="00142AA7"/>
    <w:rsid w:val="001433AF"/>
    <w:rsid w:val="00143E7E"/>
    <w:rsid w:val="00144769"/>
    <w:rsid w:val="00151457"/>
    <w:rsid w:val="0015611F"/>
    <w:rsid w:val="00156B05"/>
    <w:rsid w:val="00160DBB"/>
    <w:rsid w:val="00161FA8"/>
    <w:rsid w:val="00162F97"/>
    <w:rsid w:val="001652B1"/>
    <w:rsid w:val="001653F2"/>
    <w:rsid w:val="00165873"/>
    <w:rsid w:val="00167973"/>
    <w:rsid w:val="00170C36"/>
    <w:rsid w:val="00173006"/>
    <w:rsid w:val="00174623"/>
    <w:rsid w:val="00175075"/>
    <w:rsid w:val="001805D1"/>
    <w:rsid w:val="001810DF"/>
    <w:rsid w:val="00183DE6"/>
    <w:rsid w:val="00187AA5"/>
    <w:rsid w:val="00187F18"/>
    <w:rsid w:val="00190973"/>
    <w:rsid w:val="00191DCE"/>
    <w:rsid w:val="001920A1"/>
    <w:rsid w:val="00192563"/>
    <w:rsid w:val="00193972"/>
    <w:rsid w:val="00193D65"/>
    <w:rsid w:val="00197307"/>
    <w:rsid w:val="001A05B2"/>
    <w:rsid w:val="001A1B81"/>
    <w:rsid w:val="001A22AB"/>
    <w:rsid w:val="001A2AA7"/>
    <w:rsid w:val="001A4000"/>
    <w:rsid w:val="001A4E09"/>
    <w:rsid w:val="001A70B7"/>
    <w:rsid w:val="001B2339"/>
    <w:rsid w:val="001B6062"/>
    <w:rsid w:val="001B714F"/>
    <w:rsid w:val="001B78A8"/>
    <w:rsid w:val="001C1127"/>
    <w:rsid w:val="001C18B6"/>
    <w:rsid w:val="001C201A"/>
    <w:rsid w:val="001C4B6C"/>
    <w:rsid w:val="001C586E"/>
    <w:rsid w:val="001C7D44"/>
    <w:rsid w:val="001D0CA8"/>
    <w:rsid w:val="001D14DA"/>
    <w:rsid w:val="001D4D4D"/>
    <w:rsid w:val="001D75B5"/>
    <w:rsid w:val="001E00A5"/>
    <w:rsid w:val="001E60E1"/>
    <w:rsid w:val="001E7FB8"/>
    <w:rsid w:val="001F142F"/>
    <w:rsid w:val="001F1D81"/>
    <w:rsid w:val="001F1DF2"/>
    <w:rsid w:val="001F4B20"/>
    <w:rsid w:val="001F7D1D"/>
    <w:rsid w:val="001F7E1F"/>
    <w:rsid w:val="00202BE2"/>
    <w:rsid w:val="0020323F"/>
    <w:rsid w:val="00203F78"/>
    <w:rsid w:val="00210371"/>
    <w:rsid w:val="00211537"/>
    <w:rsid w:val="0021257E"/>
    <w:rsid w:val="0021459C"/>
    <w:rsid w:val="002174FF"/>
    <w:rsid w:val="002218C2"/>
    <w:rsid w:val="00221B22"/>
    <w:rsid w:val="00222949"/>
    <w:rsid w:val="00224BF2"/>
    <w:rsid w:val="00224C5F"/>
    <w:rsid w:val="00224CA0"/>
    <w:rsid w:val="00225523"/>
    <w:rsid w:val="00225589"/>
    <w:rsid w:val="00226656"/>
    <w:rsid w:val="00227651"/>
    <w:rsid w:val="00227FBE"/>
    <w:rsid w:val="00230C5C"/>
    <w:rsid w:val="0023360F"/>
    <w:rsid w:val="002405F6"/>
    <w:rsid w:val="00240885"/>
    <w:rsid w:val="002411E5"/>
    <w:rsid w:val="00242D54"/>
    <w:rsid w:val="0024588D"/>
    <w:rsid w:val="002476BA"/>
    <w:rsid w:val="0025028C"/>
    <w:rsid w:val="00250FDC"/>
    <w:rsid w:val="0025500E"/>
    <w:rsid w:val="00255057"/>
    <w:rsid w:val="0025567E"/>
    <w:rsid w:val="00256B68"/>
    <w:rsid w:val="0025794E"/>
    <w:rsid w:val="00261AB7"/>
    <w:rsid w:val="00261CFD"/>
    <w:rsid w:val="0026268E"/>
    <w:rsid w:val="00263504"/>
    <w:rsid w:val="00271906"/>
    <w:rsid w:val="00274AE6"/>
    <w:rsid w:val="002769B9"/>
    <w:rsid w:val="0027773F"/>
    <w:rsid w:val="0028112C"/>
    <w:rsid w:val="002825CB"/>
    <w:rsid w:val="00286A06"/>
    <w:rsid w:val="00287C4F"/>
    <w:rsid w:val="00291965"/>
    <w:rsid w:val="00292C6A"/>
    <w:rsid w:val="002934F0"/>
    <w:rsid w:val="00293505"/>
    <w:rsid w:val="00293BA9"/>
    <w:rsid w:val="00295C4A"/>
    <w:rsid w:val="002A1556"/>
    <w:rsid w:val="002A2FB1"/>
    <w:rsid w:val="002A40AF"/>
    <w:rsid w:val="002A4AA3"/>
    <w:rsid w:val="002B107C"/>
    <w:rsid w:val="002B147E"/>
    <w:rsid w:val="002B3AC5"/>
    <w:rsid w:val="002B4B92"/>
    <w:rsid w:val="002B6A6A"/>
    <w:rsid w:val="002C5935"/>
    <w:rsid w:val="002C7B21"/>
    <w:rsid w:val="002D0065"/>
    <w:rsid w:val="002E162F"/>
    <w:rsid w:val="002E21C7"/>
    <w:rsid w:val="002E61A0"/>
    <w:rsid w:val="002E75DE"/>
    <w:rsid w:val="002F4899"/>
    <w:rsid w:val="002F5A2B"/>
    <w:rsid w:val="00305475"/>
    <w:rsid w:val="0031005A"/>
    <w:rsid w:val="003121CD"/>
    <w:rsid w:val="00312652"/>
    <w:rsid w:val="00312DC6"/>
    <w:rsid w:val="00317534"/>
    <w:rsid w:val="00320822"/>
    <w:rsid w:val="003209F3"/>
    <w:rsid w:val="00322065"/>
    <w:rsid w:val="00322B18"/>
    <w:rsid w:val="00322E3C"/>
    <w:rsid w:val="0032411D"/>
    <w:rsid w:val="003252F4"/>
    <w:rsid w:val="003262CE"/>
    <w:rsid w:val="00326C2A"/>
    <w:rsid w:val="00326D24"/>
    <w:rsid w:val="00330014"/>
    <w:rsid w:val="00330847"/>
    <w:rsid w:val="003315A3"/>
    <w:rsid w:val="0033390D"/>
    <w:rsid w:val="003366A8"/>
    <w:rsid w:val="003369A4"/>
    <w:rsid w:val="00337BBD"/>
    <w:rsid w:val="00340220"/>
    <w:rsid w:val="00341189"/>
    <w:rsid w:val="00347889"/>
    <w:rsid w:val="003505F9"/>
    <w:rsid w:val="003524A8"/>
    <w:rsid w:val="00352941"/>
    <w:rsid w:val="003558C8"/>
    <w:rsid w:val="0035771D"/>
    <w:rsid w:val="003603DB"/>
    <w:rsid w:val="003633D0"/>
    <w:rsid w:val="003637B8"/>
    <w:rsid w:val="003644C6"/>
    <w:rsid w:val="0036537F"/>
    <w:rsid w:val="003661A1"/>
    <w:rsid w:val="0036655F"/>
    <w:rsid w:val="00366677"/>
    <w:rsid w:val="00366E05"/>
    <w:rsid w:val="0037042B"/>
    <w:rsid w:val="0037070C"/>
    <w:rsid w:val="00371DA9"/>
    <w:rsid w:val="00373BA0"/>
    <w:rsid w:val="00374BD9"/>
    <w:rsid w:val="00383F59"/>
    <w:rsid w:val="0038500C"/>
    <w:rsid w:val="00385B39"/>
    <w:rsid w:val="00386DB0"/>
    <w:rsid w:val="00386DEA"/>
    <w:rsid w:val="00390072"/>
    <w:rsid w:val="00394044"/>
    <w:rsid w:val="00396BE9"/>
    <w:rsid w:val="003A3E68"/>
    <w:rsid w:val="003A4C29"/>
    <w:rsid w:val="003A5A2C"/>
    <w:rsid w:val="003A697B"/>
    <w:rsid w:val="003A74BC"/>
    <w:rsid w:val="003A762F"/>
    <w:rsid w:val="003B3CB2"/>
    <w:rsid w:val="003B6D3F"/>
    <w:rsid w:val="003B6F82"/>
    <w:rsid w:val="003B7598"/>
    <w:rsid w:val="003B7B2A"/>
    <w:rsid w:val="003B7C97"/>
    <w:rsid w:val="003C0566"/>
    <w:rsid w:val="003C07D5"/>
    <w:rsid w:val="003C0D02"/>
    <w:rsid w:val="003C1D5C"/>
    <w:rsid w:val="003C2725"/>
    <w:rsid w:val="003C285F"/>
    <w:rsid w:val="003D0E5B"/>
    <w:rsid w:val="003D13D6"/>
    <w:rsid w:val="003D3FAE"/>
    <w:rsid w:val="003E1F01"/>
    <w:rsid w:val="003E264E"/>
    <w:rsid w:val="003E305D"/>
    <w:rsid w:val="003E4AA2"/>
    <w:rsid w:val="003E5C34"/>
    <w:rsid w:val="003E7CE1"/>
    <w:rsid w:val="003F17D1"/>
    <w:rsid w:val="003F2E00"/>
    <w:rsid w:val="003F3471"/>
    <w:rsid w:val="003F5759"/>
    <w:rsid w:val="003F62E8"/>
    <w:rsid w:val="003F63AD"/>
    <w:rsid w:val="004041D7"/>
    <w:rsid w:val="00404330"/>
    <w:rsid w:val="00406795"/>
    <w:rsid w:val="004215AA"/>
    <w:rsid w:val="0042350E"/>
    <w:rsid w:val="004307CA"/>
    <w:rsid w:val="0043129C"/>
    <w:rsid w:val="0043146D"/>
    <w:rsid w:val="004350CA"/>
    <w:rsid w:val="00436C3D"/>
    <w:rsid w:val="00436EB5"/>
    <w:rsid w:val="0044202E"/>
    <w:rsid w:val="0044569F"/>
    <w:rsid w:val="00445AE0"/>
    <w:rsid w:val="00447203"/>
    <w:rsid w:val="004521AF"/>
    <w:rsid w:val="00455E26"/>
    <w:rsid w:val="0046431B"/>
    <w:rsid w:val="004646DB"/>
    <w:rsid w:val="00465730"/>
    <w:rsid w:val="00466E03"/>
    <w:rsid w:val="00467013"/>
    <w:rsid w:val="0047013D"/>
    <w:rsid w:val="004738C2"/>
    <w:rsid w:val="00474960"/>
    <w:rsid w:val="004767ED"/>
    <w:rsid w:val="00477222"/>
    <w:rsid w:val="00477379"/>
    <w:rsid w:val="00482D05"/>
    <w:rsid w:val="00485AA5"/>
    <w:rsid w:val="004866E5"/>
    <w:rsid w:val="00491B62"/>
    <w:rsid w:val="004932EF"/>
    <w:rsid w:val="00493404"/>
    <w:rsid w:val="004A0A8B"/>
    <w:rsid w:val="004A2399"/>
    <w:rsid w:val="004A25DF"/>
    <w:rsid w:val="004A269D"/>
    <w:rsid w:val="004A43A8"/>
    <w:rsid w:val="004A4527"/>
    <w:rsid w:val="004B2F47"/>
    <w:rsid w:val="004B4F90"/>
    <w:rsid w:val="004B51C5"/>
    <w:rsid w:val="004B697C"/>
    <w:rsid w:val="004C0C5C"/>
    <w:rsid w:val="004C1531"/>
    <w:rsid w:val="004C53B0"/>
    <w:rsid w:val="004C7A3F"/>
    <w:rsid w:val="004D0A49"/>
    <w:rsid w:val="004D3090"/>
    <w:rsid w:val="004E26E7"/>
    <w:rsid w:val="004E59A0"/>
    <w:rsid w:val="004F7987"/>
    <w:rsid w:val="004F7FCF"/>
    <w:rsid w:val="0050449A"/>
    <w:rsid w:val="005052F6"/>
    <w:rsid w:val="005127D2"/>
    <w:rsid w:val="00513743"/>
    <w:rsid w:val="005148F6"/>
    <w:rsid w:val="00515ECB"/>
    <w:rsid w:val="00524FBD"/>
    <w:rsid w:val="00525354"/>
    <w:rsid w:val="00527CAB"/>
    <w:rsid w:val="00531535"/>
    <w:rsid w:val="00531791"/>
    <w:rsid w:val="00531C50"/>
    <w:rsid w:val="00531C85"/>
    <w:rsid w:val="00532D75"/>
    <w:rsid w:val="00533621"/>
    <w:rsid w:val="005338C2"/>
    <w:rsid w:val="00533FD0"/>
    <w:rsid w:val="00535C46"/>
    <w:rsid w:val="00540569"/>
    <w:rsid w:val="00543F28"/>
    <w:rsid w:val="005447D0"/>
    <w:rsid w:val="0055124B"/>
    <w:rsid w:val="00551C9F"/>
    <w:rsid w:val="00552EB7"/>
    <w:rsid w:val="00560AB7"/>
    <w:rsid w:val="00562DD3"/>
    <w:rsid w:val="00565013"/>
    <w:rsid w:val="00565BB3"/>
    <w:rsid w:val="005669FA"/>
    <w:rsid w:val="00570328"/>
    <w:rsid w:val="00573404"/>
    <w:rsid w:val="0057354C"/>
    <w:rsid w:val="005735B0"/>
    <w:rsid w:val="00573C57"/>
    <w:rsid w:val="00575CCF"/>
    <w:rsid w:val="00580FE7"/>
    <w:rsid w:val="005818CE"/>
    <w:rsid w:val="0058385F"/>
    <w:rsid w:val="00583DEA"/>
    <w:rsid w:val="0058433E"/>
    <w:rsid w:val="00584665"/>
    <w:rsid w:val="005852F5"/>
    <w:rsid w:val="005900B7"/>
    <w:rsid w:val="00590579"/>
    <w:rsid w:val="0059147C"/>
    <w:rsid w:val="00593C01"/>
    <w:rsid w:val="005A168F"/>
    <w:rsid w:val="005A3B6F"/>
    <w:rsid w:val="005A4084"/>
    <w:rsid w:val="005A5179"/>
    <w:rsid w:val="005A6F07"/>
    <w:rsid w:val="005A721D"/>
    <w:rsid w:val="005A7D88"/>
    <w:rsid w:val="005B2271"/>
    <w:rsid w:val="005B318E"/>
    <w:rsid w:val="005B40D2"/>
    <w:rsid w:val="005B4C5C"/>
    <w:rsid w:val="005B59E7"/>
    <w:rsid w:val="005B5B51"/>
    <w:rsid w:val="005B5C81"/>
    <w:rsid w:val="005B5F2D"/>
    <w:rsid w:val="005C11E8"/>
    <w:rsid w:val="005C3049"/>
    <w:rsid w:val="005C4F44"/>
    <w:rsid w:val="005C68E8"/>
    <w:rsid w:val="005D106E"/>
    <w:rsid w:val="005D326F"/>
    <w:rsid w:val="005D569D"/>
    <w:rsid w:val="005D5A2D"/>
    <w:rsid w:val="005D690B"/>
    <w:rsid w:val="005D7BC6"/>
    <w:rsid w:val="005E164C"/>
    <w:rsid w:val="005E28CA"/>
    <w:rsid w:val="005E2E1D"/>
    <w:rsid w:val="005E414F"/>
    <w:rsid w:val="005E5607"/>
    <w:rsid w:val="005E7E18"/>
    <w:rsid w:val="005F12D7"/>
    <w:rsid w:val="005F2462"/>
    <w:rsid w:val="005F4AFA"/>
    <w:rsid w:val="005F7CDD"/>
    <w:rsid w:val="00600166"/>
    <w:rsid w:val="006043A6"/>
    <w:rsid w:val="00606517"/>
    <w:rsid w:val="00606DBC"/>
    <w:rsid w:val="00607452"/>
    <w:rsid w:val="006104E1"/>
    <w:rsid w:val="00611B45"/>
    <w:rsid w:val="0061227D"/>
    <w:rsid w:val="00615354"/>
    <w:rsid w:val="00615C46"/>
    <w:rsid w:val="00620706"/>
    <w:rsid w:val="006212C8"/>
    <w:rsid w:val="00624A18"/>
    <w:rsid w:val="006310FB"/>
    <w:rsid w:val="00633482"/>
    <w:rsid w:val="006346BE"/>
    <w:rsid w:val="006363E4"/>
    <w:rsid w:val="00640A32"/>
    <w:rsid w:val="00642745"/>
    <w:rsid w:val="00653D04"/>
    <w:rsid w:val="00654317"/>
    <w:rsid w:val="00656A1F"/>
    <w:rsid w:val="006606C6"/>
    <w:rsid w:val="00660844"/>
    <w:rsid w:val="00664F96"/>
    <w:rsid w:val="0066691B"/>
    <w:rsid w:val="006675F4"/>
    <w:rsid w:val="00667F31"/>
    <w:rsid w:val="00677CB3"/>
    <w:rsid w:val="00682CF4"/>
    <w:rsid w:val="00683C98"/>
    <w:rsid w:val="006845D0"/>
    <w:rsid w:val="00684B2B"/>
    <w:rsid w:val="006853D5"/>
    <w:rsid w:val="006855D5"/>
    <w:rsid w:val="006859D0"/>
    <w:rsid w:val="006864FD"/>
    <w:rsid w:val="00686728"/>
    <w:rsid w:val="00687C87"/>
    <w:rsid w:val="006904F6"/>
    <w:rsid w:val="00690988"/>
    <w:rsid w:val="00691600"/>
    <w:rsid w:val="0069207B"/>
    <w:rsid w:val="00692621"/>
    <w:rsid w:val="0069640E"/>
    <w:rsid w:val="006A0C3E"/>
    <w:rsid w:val="006A10B8"/>
    <w:rsid w:val="006A36A7"/>
    <w:rsid w:val="006A4339"/>
    <w:rsid w:val="006A4CA6"/>
    <w:rsid w:val="006A4D68"/>
    <w:rsid w:val="006B0560"/>
    <w:rsid w:val="006B1721"/>
    <w:rsid w:val="006B3CD2"/>
    <w:rsid w:val="006B4FE6"/>
    <w:rsid w:val="006C50C1"/>
    <w:rsid w:val="006D0B13"/>
    <w:rsid w:val="006D2313"/>
    <w:rsid w:val="006D2363"/>
    <w:rsid w:val="006D3C3B"/>
    <w:rsid w:val="006D4A10"/>
    <w:rsid w:val="006D50C3"/>
    <w:rsid w:val="006D5E6A"/>
    <w:rsid w:val="006D675F"/>
    <w:rsid w:val="006D6910"/>
    <w:rsid w:val="006E0C7B"/>
    <w:rsid w:val="006E420F"/>
    <w:rsid w:val="006E58D1"/>
    <w:rsid w:val="006E76A3"/>
    <w:rsid w:val="006F06EB"/>
    <w:rsid w:val="006F178E"/>
    <w:rsid w:val="006F2B92"/>
    <w:rsid w:val="006F3158"/>
    <w:rsid w:val="006F54CE"/>
    <w:rsid w:val="00703001"/>
    <w:rsid w:val="007045D8"/>
    <w:rsid w:val="00704EFC"/>
    <w:rsid w:val="007061E0"/>
    <w:rsid w:val="00707490"/>
    <w:rsid w:val="00711367"/>
    <w:rsid w:val="00712886"/>
    <w:rsid w:val="00712FC7"/>
    <w:rsid w:val="00715C8F"/>
    <w:rsid w:val="00720C2F"/>
    <w:rsid w:val="00721D6E"/>
    <w:rsid w:val="00721D8E"/>
    <w:rsid w:val="00722D25"/>
    <w:rsid w:val="007241C2"/>
    <w:rsid w:val="00725144"/>
    <w:rsid w:val="007266AA"/>
    <w:rsid w:val="00726C8F"/>
    <w:rsid w:val="007278B0"/>
    <w:rsid w:val="007330F7"/>
    <w:rsid w:val="00733A11"/>
    <w:rsid w:val="00733B35"/>
    <w:rsid w:val="00733DE5"/>
    <w:rsid w:val="0074101D"/>
    <w:rsid w:val="007411B9"/>
    <w:rsid w:val="00745E06"/>
    <w:rsid w:val="00746824"/>
    <w:rsid w:val="00746B8C"/>
    <w:rsid w:val="0075135F"/>
    <w:rsid w:val="00751609"/>
    <w:rsid w:val="00753B4F"/>
    <w:rsid w:val="00756AF2"/>
    <w:rsid w:val="00761E51"/>
    <w:rsid w:val="00761ECA"/>
    <w:rsid w:val="00763A5E"/>
    <w:rsid w:val="00766E76"/>
    <w:rsid w:val="00776BD7"/>
    <w:rsid w:val="0077731E"/>
    <w:rsid w:val="00782892"/>
    <w:rsid w:val="0078395D"/>
    <w:rsid w:val="0078402D"/>
    <w:rsid w:val="00784120"/>
    <w:rsid w:val="0079039B"/>
    <w:rsid w:val="00790F74"/>
    <w:rsid w:val="00794157"/>
    <w:rsid w:val="00794B78"/>
    <w:rsid w:val="00794DB5"/>
    <w:rsid w:val="007977FB"/>
    <w:rsid w:val="007A0331"/>
    <w:rsid w:val="007A103E"/>
    <w:rsid w:val="007A12C8"/>
    <w:rsid w:val="007A284B"/>
    <w:rsid w:val="007A594D"/>
    <w:rsid w:val="007A5A8A"/>
    <w:rsid w:val="007A6F1A"/>
    <w:rsid w:val="007B2CE1"/>
    <w:rsid w:val="007C73AC"/>
    <w:rsid w:val="007D30E3"/>
    <w:rsid w:val="007E0FDA"/>
    <w:rsid w:val="007E28E3"/>
    <w:rsid w:val="007E402F"/>
    <w:rsid w:val="007E46B8"/>
    <w:rsid w:val="007E62A0"/>
    <w:rsid w:val="007F0203"/>
    <w:rsid w:val="007F52BD"/>
    <w:rsid w:val="008006F4"/>
    <w:rsid w:val="00800ED0"/>
    <w:rsid w:val="008067D0"/>
    <w:rsid w:val="0081097A"/>
    <w:rsid w:val="00811127"/>
    <w:rsid w:val="00812016"/>
    <w:rsid w:val="00813C6F"/>
    <w:rsid w:val="00815834"/>
    <w:rsid w:val="008221C8"/>
    <w:rsid w:val="00823A28"/>
    <w:rsid w:val="008241EA"/>
    <w:rsid w:val="00824CE3"/>
    <w:rsid w:val="00830AA4"/>
    <w:rsid w:val="00835F34"/>
    <w:rsid w:val="008441B5"/>
    <w:rsid w:val="00845BF8"/>
    <w:rsid w:val="00846FDF"/>
    <w:rsid w:val="00847078"/>
    <w:rsid w:val="00850224"/>
    <w:rsid w:val="00853087"/>
    <w:rsid w:val="00854060"/>
    <w:rsid w:val="00854F29"/>
    <w:rsid w:val="00855EF6"/>
    <w:rsid w:val="008565B6"/>
    <w:rsid w:val="008571D5"/>
    <w:rsid w:val="008614EE"/>
    <w:rsid w:val="00863C71"/>
    <w:rsid w:val="00864872"/>
    <w:rsid w:val="00867CD1"/>
    <w:rsid w:val="0087226C"/>
    <w:rsid w:val="00872CC6"/>
    <w:rsid w:val="0088307C"/>
    <w:rsid w:val="00883937"/>
    <w:rsid w:val="0088564A"/>
    <w:rsid w:val="00885DC3"/>
    <w:rsid w:val="00896B4D"/>
    <w:rsid w:val="00897A3B"/>
    <w:rsid w:val="00897A43"/>
    <w:rsid w:val="008A040D"/>
    <w:rsid w:val="008A23D7"/>
    <w:rsid w:val="008A257F"/>
    <w:rsid w:val="008A2B23"/>
    <w:rsid w:val="008A5183"/>
    <w:rsid w:val="008B22D5"/>
    <w:rsid w:val="008B2997"/>
    <w:rsid w:val="008B333B"/>
    <w:rsid w:val="008B568E"/>
    <w:rsid w:val="008B60A3"/>
    <w:rsid w:val="008B6952"/>
    <w:rsid w:val="008C0C2C"/>
    <w:rsid w:val="008C206E"/>
    <w:rsid w:val="008C33EA"/>
    <w:rsid w:val="008C527B"/>
    <w:rsid w:val="008C66B7"/>
    <w:rsid w:val="008D0036"/>
    <w:rsid w:val="008D23C0"/>
    <w:rsid w:val="008D3986"/>
    <w:rsid w:val="008D4193"/>
    <w:rsid w:val="008D5055"/>
    <w:rsid w:val="008D5E84"/>
    <w:rsid w:val="008D7F35"/>
    <w:rsid w:val="008E0F57"/>
    <w:rsid w:val="008E1D8A"/>
    <w:rsid w:val="008E278C"/>
    <w:rsid w:val="008E2D7B"/>
    <w:rsid w:val="008E63CF"/>
    <w:rsid w:val="008E6724"/>
    <w:rsid w:val="008F0CEE"/>
    <w:rsid w:val="008F177E"/>
    <w:rsid w:val="008F526D"/>
    <w:rsid w:val="008F687B"/>
    <w:rsid w:val="008F698B"/>
    <w:rsid w:val="008F73BF"/>
    <w:rsid w:val="008F76B7"/>
    <w:rsid w:val="00900644"/>
    <w:rsid w:val="00901527"/>
    <w:rsid w:val="00903882"/>
    <w:rsid w:val="00905056"/>
    <w:rsid w:val="009059EC"/>
    <w:rsid w:val="00907F1E"/>
    <w:rsid w:val="0091001E"/>
    <w:rsid w:val="009125AD"/>
    <w:rsid w:val="009146D5"/>
    <w:rsid w:val="00915B91"/>
    <w:rsid w:val="009175C3"/>
    <w:rsid w:val="009221D8"/>
    <w:rsid w:val="00922773"/>
    <w:rsid w:val="0092322C"/>
    <w:rsid w:val="00924119"/>
    <w:rsid w:val="00924D58"/>
    <w:rsid w:val="00924E30"/>
    <w:rsid w:val="0092791D"/>
    <w:rsid w:val="009344C0"/>
    <w:rsid w:val="00934733"/>
    <w:rsid w:val="009402CE"/>
    <w:rsid w:val="00941E26"/>
    <w:rsid w:val="00943A99"/>
    <w:rsid w:val="00951339"/>
    <w:rsid w:val="00952F48"/>
    <w:rsid w:val="009546F7"/>
    <w:rsid w:val="00954C5E"/>
    <w:rsid w:val="00957C4A"/>
    <w:rsid w:val="00961B93"/>
    <w:rsid w:val="00961D7A"/>
    <w:rsid w:val="009670C3"/>
    <w:rsid w:val="009702AE"/>
    <w:rsid w:val="00972280"/>
    <w:rsid w:val="00972E2E"/>
    <w:rsid w:val="00975A8D"/>
    <w:rsid w:val="00976FA4"/>
    <w:rsid w:val="00977EC6"/>
    <w:rsid w:val="00980665"/>
    <w:rsid w:val="0098072C"/>
    <w:rsid w:val="00982063"/>
    <w:rsid w:val="009832C2"/>
    <w:rsid w:val="00983B57"/>
    <w:rsid w:val="00990230"/>
    <w:rsid w:val="0099121A"/>
    <w:rsid w:val="00991BE0"/>
    <w:rsid w:val="00992C1E"/>
    <w:rsid w:val="0099369C"/>
    <w:rsid w:val="00994A0C"/>
    <w:rsid w:val="00995476"/>
    <w:rsid w:val="009975DF"/>
    <w:rsid w:val="009976AE"/>
    <w:rsid w:val="009A13A4"/>
    <w:rsid w:val="009A303E"/>
    <w:rsid w:val="009A534F"/>
    <w:rsid w:val="009A570A"/>
    <w:rsid w:val="009A5EAF"/>
    <w:rsid w:val="009A7B49"/>
    <w:rsid w:val="009B13A9"/>
    <w:rsid w:val="009B18AB"/>
    <w:rsid w:val="009B2B87"/>
    <w:rsid w:val="009B44AE"/>
    <w:rsid w:val="009B66A8"/>
    <w:rsid w:val="009C0618"/>
    <w:rsid w:val="009C16C1"/>
    <w:rsid w:val="009C2E5D"/>
    <w:rsid w:val="009C3DC6"/>
    <w:rsid w:val="009C51AC"/>
    <w:rsid w:val="009C572C"/>
    <w:rsid w:val="009C710B"/>
    <w:rsid w:val="009C78B6"/>
    <w:rsid w:val="009D1933"/>
    <w:rsid w:val="009D4285"/>
    <w:rsid w:val="009D5800"/>
    <w:rsid w:val="009D6560"/>
    <w:rsid w:val="009D6661"/>
    <w:rsid w:val="009E0620"/>
    <w:rsid w:val="009E1E3E"/>
    <w:rsid w:val="009E50F9"/>
    <w:rsid w:val="009E55DA"/>
    <w:rsid w:val="009F0882"/>
    <w:rsid w:val="009F1DA9"/>
    <w:rsid w:val="009F5418"/>
    <w:rsid w:val="009F6ED3"/>
    <w:rsid w:val="009F6F3D"/>
    <w:rsid w:val="00A01215"/>
    <w:rsid w:val="00A023B7"/>
    <w:rsid w:val="00A04A55"/>
    <w:rsid w:val="00A04EA2"/>
    <w:rsid w:val="00A069BC"/>
    <w:rsid w:val="00A06EC7"/>
    <w:rsid w:val="00A072FE"/>
    <w:rsid w:val="00A11BBE"/>
    <w:rsid w:val="00A128DB"/>
    <w:rsid w:val="00A21006"/>
    <w:rsid w:val="00A2648C"/>
    <w:rsid w:val="00A30E69"/>
    <w:rsid w:val="00A3498C"/>
    <w:rsid w:val="00A35A5F"/>
    <w:rsid w:val="00A36000"/>
    <w:rsid w:val="00A36062"/>
    <w:rsid w:val="00A3718D"/>
    <w:rsid w:val="00A373CC"/>
    <w:rsid w:val="00A378F2"/>
    <w:rsid w:val="00A419F2"/>
    <w:rsid w:val="00A50196"/>
    <w:rsid w:val="00A52F24"/>
    <w:rsid w:val="00A54572"/>
    <w:rsid w:val="00A547F2"/>
    <w:rsid w:val="00A54CE4"/>
    <w:rsid w:val="00A57CD1"/>
    <w:rsid w:val="00A57D83"/>
    <w:rsid w:val="00A640A2"/>
    <w:rsid w:val="00A6486D"/>
    <w:rsid w:val="00A66FFF"/>
    <w:rsid w:val="00A67315"/>
    <w:rsid w:val="00A67711"/>
    <w:rsid w:val="00A73C99"/>
    <w:rsid w:val="00A762AE"/>
    <w:rsid w:val="00A773C6"/>
    <w:rsid w:val="00A77786"/>
    <w:rsid w:val="00A82727"/>
    <w:rsid w:val="00A83032"/>
    <w:rsid w:val="00A84CAF"/>
    <w:rsid w:val="00A86B41"/>
    <w:rsid w:val="00A96D09"/>
    <w:rsid w:val="00AA3963"/>
    <w:rsid w:val="00AA467F"/>
    <w:rsid w:val="00AB0585"/>
    <w:rsid w:val="00AB1E22"/>
    <w:rsid w:val="00AB4826"/>
    <w:rsid w:val="00AB5C3F"/>
    <w:rsid w:val="00AC2A29"/>
    <w:rsid w:val="00AC4B1B"/>
    <w:rsid w:val="00AC5E60"/>
    <w:rsid w:val="00AD4BB8"/>
    <w:rsid w:val="00AD6BD5"/>
    <w:rsid w:val="00AE2BA0"/>
    <w:rsid w:val="00AE3A88"/>
    <w:rsid w:val="00AE4251"/>
    <w:rsid w:val="00AE4641"/>
    <w:rsid w:val="00AE4A3D"/>
    <w:rsid w:val="00AE6528"/>
    <w:rsid w:val="00AF29AB"/>
    <w:rsid w:val="00AF5274"/>
    <w:rsid w:val="00AF5AFC"/>
    <w:rsid w:val="00B00728"/>
    <w:rsid w:val="00B01340"/>
    <w:rsid w:val="00B07DE9"/>
    <w:rsid w:val="00B10B99"/>
    <w:rsid w:val="00B1272A"/>
    <w:rsid w:val="00B2002B"/>
    <w:rsid w:val="00B2119D"/>
    <w:rsid w:val="00B21728"/>
    <w:rsid w:val="00B21B85"/>
    <w:rsid w:val="00B27593"/>
    <w:rsid w:val="00B42883"/>
    <w:rsid w:val="00B453C0"/>
    <w:rsid w:val="00B4591E"/>
    <w:rsid w:val="00B5022A"/>
    <w:rsid w:val="00B51905"/>
    <w:rsid w:val="00B51EA0"/>
    <w:rsid w:val="00B536DD"/>
    <w:rsid w:val="00B54455"/>
    <w:rsid w:val="00B57249"/>
    <w:rsid w:val="00B60EC5"/>
    <w:rsid w:val="00B6557F"/>
    <w:rsid w:val="00B70953"/>
    <w:rsid w:val="00B74190"/>
    <w:rsid w:val="00B750E4"/>
    <w:rsid w:val="00B75485"/>
    <w:rsid w:val="00B77A5D"/>
    <w:rsid w:val="00B81AF8"/>
    <w:rsid w:val="00B8325E"/>
    <w:rsid w:val="00B8499C"/>
    <w:rsid w:val="00B84CAF"/>
    <w:rsid w:val="00B878BA"/>
    <w:rsid w:val="00B90A77"/>
    <w:rsid w:val="00B90B09"/>
    <w:rsid w:val="00B92DFB"/>
    <w:rsid w:val="00B93B08"/>
    <w:rsid w:val="00B95185"/>
    <w:rsid w:val="00B9653D"/>
    <w:rsid w:val="00B97540"/>
    <w:rsid w:val="00BA044C"/>
    <w:rsid w:val="00BA1295"/>
    <w:rsid w:val="00BA1807"/>
    <w:rsid w:val="00BA40C5"/>
    <w:rsid w:val="00BA7B8C"/>
    <w:rsid w:val="00BB24AD"/>
    <w:rsid w:val="00BB4CB8"/>
    <w:rsid w:val="00BB7591"/>
    <w:rsid w:val="00BB783A"/>
    <w:rsid w:val="00BC42A3"/>
    <w:rsid w:val="00BC5450"/>
    <w:rsid w:val="00BD15EB"/>
    <w:rsid w:val="00BD286B"/>
    <w:rsid w:val="00BD5089"/>
    <w:rsid w:val="00BD7691"/>
    <w:rsid w:val="00BE080E"/>
    <w:rsid w:val="00BE12F0"/>
    <w:rsid w:val="00BE2FCF"/>
    <w:rsid w:val="00BE3273"/>
    <w:rsid w:val="00BE66E2"/>
    <w:rsid w:val="00BE6E1C"/>
    <w:rsid w:val="00BE7909"/>
    <w:rsid w:val="00BE7C10"/>
    <w:rsid w:val="00BF201E"/>
    <w:rsid w:val="00BF5621"/>
    <w:rsid w:val="00BF6740"/>
    <w:rsid w:val="00BF6FDD"/>
    <w:rsid w:val="00C004D1"/>
    <w:rsid w:val="00C00D00"/>
    <w:rsid w:val="00C02C0A"/>
    <w:rsid w:val="00C030CB"/>
    <w:rsid w:val="00C042DB"/>
    <w:rsid w:val="00C04B00"/>
    <w:rsid w:val="00C104B7"/>
    <w:rsid w:val="00C13316"/>
    <w:rsid w:val="00C14F9C"/>
    <w:rsid w:val="00C15058"/>
    <w:rsid w:val="00C168E8"/>
    <w:rsid w:val="00C16A37"/>
    <w:rsid w:val="00C21D4C"/>
    <w:rsid w:val="00C2218B"/>
    <w:rsid w:val="00C23A88"/>
    <w:rsid w:val="00C2565D"/>
    <w:rsid w:val="00C27AD5"/>
    <w:rsid w:val="00C308DC"/>
    <w:rsid w:val="00C30C33"/>
    <w:rsid w:val="00C30E0A"/>
    <w:rsid w:val="00C366A4"/>
    <w:rsid w:val="00C3680D"/>
    <w:rsid w:val="00C3684F"/>
    <w:rsid w:val="00C36BC0"/>
    <w:rsid w:val="00C376A6"/>
    <w:rsid w:val="00C40843"/>
    <w:rsid w:val="00C40875"/>
    <w:rsid w:val="00C414E7"/>
    <w:rsid w:val="00C4201A"/>
    <w:rsid w:val="00C465D2"/>
    <w:rsid w:val="00C47DBD"/>
    <w:rsid w:val="00C5253E"/>
    <w:rsid w:val="00C5309D"/>
    <w:rsid w:val="00C57AFA"/>
    <w:rsid w:val="00C6084A"/>
    <w:rsid w:val="00C74508"/>
    <w:rsid w:val="00C7456B"/>
    <w:rsid w:val="00C77C8B"/>
    <w:rsid w:val="00C80F0A"/>
    <w:rsid w:val="00C817AB"/>
    <w:rsid w:val="00C931A9"/>
    <w:rsid w:val="00C9338D"/>
    <w:rsid w:val="00C96020"/>
    <w:rsid w:val="00C97145"/>
    <w:rsid w:val="00C97E50"/>
    <w:rsid w:val="00CA0C17"/>
    <w:rsid w:val="00CA30DB"/>
    <w:rsid w:val="00CA5361"/>
    <w:rsid w:val="00CA5B63"/>
    <w:rsid w:val="00CB35F2"/>
    <w:rsid w:val="00CB3FE2"/>
    <w:rsid w:val="00CB4508"/>
    <w:rsid w:val="00CB49A0"/>
    <w:rsid w:val="00CC15B5"/>
    <w:rsid w:val="00CC27B4"/>
    <w:rsid w:val="00CC4A74"/>
    <w:rsid w:val="00CC4E7F"/>
    <w:rsid w:val="00CC54CF"/>
    <w:rsid w:val="00CC57DC"/>
    <w:rsid w:val="00CD0A33"/>
    <w:rsid w:val="00CD336C"/>
    <w:rsid w:val="00CD5A57"/>
    <w:rsid w:val="00CD5BF6"/>
    <w:rsid w:val="00CD7A36"/>
    <w:rsid w:val="00CE1BE2"/>
    <w:rsid w:val="00CE3396"/>
    <w:rsid w:val="00CE4784"/>
    <w:rsid w:val="00CE7394"/>
    <w:rsid w:val="00CF2C15"/>
    <w:rsid w:val="00D00412"/>
    <w:rsid w:val="00D00FAE"/>
    <w:rsid w:val="00D0131E"/>
    <w:rsid w:val="00D01DD7"/>
    <w:rsid w:val="00D02C99"/>
    <w:rsid w:val="00D04CE2"/>
    <w:rsid w:val="00D04DA4"/>
    <w:rsid w:val="00D10854"/>
    <w:rsid w:val="00D11AFF"/>
    <w:rsid w:val="00D149CE"/>
    <w:rsid w:val="00D15F85"/>
    <w:rsid w:val="00D17F7A"/>
    <w:rsid w:val="00D20075"/>
    <w:rsid w:val="00D22481"/>
    <w:rsid w:val="00D25BF2"/>
    <w:rsid w:val="00D25D67"/>
    <w:rsid w:val="00D2775E"/>
    <w:rsid w:val="00D30814"/>
    <w:rsid w:val="00D32E31"/>
    <w:rsid w:val="00D416FB"/>
    <w:rsid w:val="00D46D8D"/>
    <w:rsid w:val="00D47C1A"/>
    <w:rsid w:val="00D50217"/>
    <w:rsid w:val="00D54F34"/>
    <w:rsid w:val="00D54FDB"/>
    <w:rsid w:val="00D57CB2"/>
    <w:rsid w:val="00D6265C"/>
    <w:rsid w:val="00D709AC"/>
    <w:rsid w:val="00D7288A"/>
    <w:rsid w:val="00D738D2"/>
    <w:rsid w:val="00D7428F"/>
    <w:rsid w:val="00D75157"/>
    <w:rsid w:val="00D75C72"/>
    <w:rsid w:val="00D7765E"/>
    <w:rsid w:val="00D81AB0"/>
    <w:rsid w:val="00D8548D"/>
    <w:rsid w:val="00D86672"/>
    <w:rsid w:val="00D8784F"/>
    <w:rsid w:val="00D87AC1"/>
    <w:rsid w:val="00D900C4"/>
    <w:rsid w:val="00D93AC2"/>
    <w:rsid w:val="00D941F0"/>
    <w:rsid w:val="00D948D2"/>
    <w:rsid w:val="00D961B0"/>
    <w:rsid w:val="00D97E8B"/>
    <w:rsid w:val="00DA2620"/>
    <w:rsid w:val="00DA2D5A"/>
    <w:rsid w:val="00DA4B5A"/>
    <w:rsid w:val="00DA5047"/>
    <w:rsid w:val="00DA5D23"/>
    <w:rsid w:val="00DB0413"/>
    <w:rsid w:val="00DB04BB"/>
    <w:rsid w:val="00DB2E53"/>
    <w:rsid w:val="00DB4165"/>
    <w:rsid w:val="00DB7F21"/>
    <w:rsid w:val="00DC34B5"/>
    <w:rsid w:val="00DC52F5"/>
    <w:rsid w:val="00DD3E09"/>
    <w:rsid w:val="00DD50FB"/>
    <w:rsid w:val="00DD5D89"/>
    <w:rsid w:val="00DD77F7"/>
    <w:rsid w:val="00DE1E12"/>
    <w:rsid w:val="00DE317B"/>
    <w:rsid w:val="00DE351B"/>
    <w:rsid w:val="00DE49BA"/>
    <w:rsid w:val="00DE583E"/>
    <w:rsid w:val="00DF103A"/>
    <w:rsid w:val="00DF3910"/>
    <w:rsid w:val="00DF4743"/>
    <w:rsid w:val="00DF5B91"/>
    <w:rsid w:val="00DF5C64"/>
    <w:rsid w:val="00DF5FF9"/>
    <w:rsid w:val="00E03946"/>
    <w:rsid w:val="00E04418"/>
    <w:rsid w:val="00E04FD9"/>
    <w:rsid w:val="00E12487"/>
    <w:rsid w:val="00E12717"/>
    <w:rsid w:val="00E1294F"/>
    <w:rsid w:val="00E13900"/>
    <w:rsid w:val="00E158BA"/>
    <w:rsid w:val="00E1689C"/>
    <w:rsid w:val="00E23016"/>
    <w:rsid w:val="00E23873"/>
    <w:rsid w:val="00E247EF"/>
    <w:rsid w:val="00E24CD7"/>
    <w:rsid w:val="00E31EAE"/>
    <w:rsid w:val="00E33523"/>
    <w:rsid w:val="00E341BD"/>
    <w:rsid w:val="00E344CA"/>
    <w:rsid w:val="00E36376"/>
    <w:rsid w:val="00E36E9E"/>
    <w:rsid w:val="00E3794E"/>
    <w:rsid w:val="00E40C24"/>
    <w:rsid w:val="00E4179E"/>
    <w:rsid w:val="00E42748"/>
    <w:rsid w:val="00E4553C"/>
    <w:rsid w:val="00E45BBC"/>
    <w:rsid w:val="00E47874"/>
    <w:rsid w:val="00E502DD"/>
    <w:rsid w:val="00E5173C"/>
    <w:rsid w:val="00E52E67"/>
    <w:rsid w:val="00E535EF"/>
    <w:rsid w:val="00E548B7"/>
    <w:rsid w:val="00E55276"/>
    <w:rsid w:val="00E60123"/>
    <w:rsid w:val="00E610C1"/>
    <w:rsid w:val="00E63353"/>
    <w:rsid w:val="00E65E66"/>
    <w:rsid w:val="00E666DE"/>
    <w:rsid w:val="00E70327"/>
    <w:rsid w:val="00E74B7A"/>
    <w:rsid w:val="00E76E5A"/>
    <w:rsid w:val="00E7742D"/>
    <w:rsid w:val="00E777C7"/>
    <w:rsid w:val="00E8193F"/>
    <w:rsid w:val="00E81BF2"/>
    <w:rsid w:val="00E87668"/>
    <w:rsid w:val="00E908AD"/>
    <w:rsid w:val="00E91EF1"/>
    <w:rsid w:val="00E950D9"/>
    <w:rsid w:val="00EA12C3"/>
    <w:rsid w:val="00EA17DA"/>
    <w:rsid w:val="00EA2564"/>
    <w:rsid w:val="00EA40A1"/>
    <w:rsid w:val="00EA4623"/>
    <w:rsid w:val="00EA51C9"/>
    <w:rsid w:val="00EA6FB7"/>
    <w:rsid w:val="00EA7EA9"/>
    <w:rsid w:val="00EB2FD7"/>
    <w:rsid w:val="00EB483C"/>
    <w:rsid w:val="00EB4B4D"/>
    <w:rsid w:val="00EB5E41"/>
    <w:rsid w:val="00EB65EA"/>
    <w:rsid w:val="00EC00A4"/>
    <w:rsid w:val="00EC3742"/>
    <w:rsid w:val="00EC426A"/>
    <w:rsid w:val="00EC5FB0"/>
    <w:rsid w:val="00EC6617"/>
    <w:rsid w:val="00ED15FE"/>
    <w:rsid w:val="00ED1878"/>
    <w:rsid w:val="00ED2F11"/>
    <w:rsid w:val="00EE1BE6"/>
    <w:rsid w:val="00EE23A6"/>
    <w:rsid w:val="00EE55C1"/>
    <w:rsid w:val="00EE586D"/>
    <w:rsid w:val="00EF0218"/>
    <w:rsid w:val="00EF0763"/>
    <w:rsid w:val="00EF0896"/>
    <w:rsid w:val="00EF098F"/>
    <w:rsid w:val="00EF0E82"/>
    <w:rsid w:val="00EF2876"/>
    <w:rsid w:val="00EF3C2D"/>
    <w:rsid w:val="00EF5B95"/>
    <w:rsid w:val="00F02EA1"/>
    <w:rsid w:val="00F037CA"/>
    <w:rsid w:val="00F06405"/>
    <w:rsid w:val="00F06FED"/>
    <w:rsid w:val="00F110B7"/>
    <w:rsid w:val="00F12F23"/>
    <w:rsid w:val="00F176F6"/>
    <w:rsid w:val="00F20201"/>
    <w:rsid w:val="00F22293"/>
    <w:rsid w:val="00F23E7D"/>
    <w:rsid w:val="00F24A37"/>
    <w:rsid w:val="00F35846"/>
    <w:rsid w:val="00F362D0"/>
    <w:rsid w:val="00F364FA"/>
    <w:rsid w:val="00F44F5C"/>
    <w:rsid w:val="00F44F75"/>
    <w:rsid w:val="00F4530F"/>
    <w:rsid w:val="00F45B07"/>
    <w:rsid w:val="00F46874"/>
    <w:rsid w:val="00F52D54"/>
    <w:rsid w:val="00F53598"/>
    <w:rsid w:val="00F5373D"/>
    <w:rsid w:val="00F538D3"/>
    <w:rsid w:val="00F53913"/>
    <w:rsid w:val="00F545C1"/>
    <w:rsid w:val="00F54BDF"/>
    <w:rsid w:val="00F55B71"/>
    <w:rsid w:val="00F56D51"/>
    <w:rsid w:val="00F60966"/>
    <w:rsid w:val="00F620E6"/>
    <w:rsid w:val="00F624C1"/>
    <w:rsid w:val="00F63624"/>
    <w:rsid w:val="00F6535C"/>
    <w:rsid w:val="00F65EE2"/>
    <w:rsid w:val="00F66448"/>
    <w:rsid w:val="00F6703C"/>
    <w:rsid w:val="00F71140"/>
    <w:rsid w:val="00F7442C"/>
    <w:rsid w:val="00F76248"/>
    <w:rsid w:val="00F76F3A"/>
    <w:rsid w:val="00F772DB"/>
    <w:rsid w:val="00F82E50"/>
    <w:rsid w:val="00F84541"/>
    <w:rsid w:val="00F85FEF"/>
    <w:rsid w:val="00F87BC6"/>
    <w:rsid w:val="00F90B97"/>
    <w:rsid w:val="00F9111C"/>
    <w:rsid w:val="00F9741A"/>
    <w:rsid w:val="00FA05DB"/>
    <w:rsid w:val="00FA0F1A"/>
    <w:rsid w:val="00FA5C4A"/>
    <w:rsid w:val="00FB39F8"/>
    <w:rsid w:val="00FB3F22"/>
    <w:rsid w:val="00FB5225"/>
    <w:rsid w:val="00FB5C32"/>
    <w:rsid w:val="00FC1500"/>
    <w:rsid w:val="00FC1EEF"/>
    <w:rsid w:val="00FC3A03"/>
    <w:rsid w:val="00FC4391"/>
    <w:rsid w:val="00FC4E7D"/>
    <w:rsid w:val="00FC538E"/>
    <w:rsid w:val="00FD55F2"/>
    <w:rsid w:val="00FE366C"/>
    <w:rsid w:val="00FF01AA"/>
    <w:rsid w:val="00FF17C1"/>
    <w:rsid w:val="00FF1898"/>
    <w:rsid w:val="00FF2586"/>
    <w:rsid w:val="00FF3B8D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3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32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4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4883</Words>
  <Characters>27838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2019-10-11T12:13:00Z</dcterms:created>
  <dcterms:modified xsi:type="dcterms:W3CDTF">2019-10-11T12:49:00Z</dcterms:modified>
</cp:coreProperties>
</file>